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ook w:val="01E0" w:firstRow="1" w:lastRow="1" w:firstColumn="1" w:lastColumn="1" w:noHBand="0" w:noVBand="0"/>
      </w:tblPr>
      <w:tblGrid>
        <w:gridCol w:w="1008"/>
        <w:gridCol w:w="9720"/>
      </w:tblGrid>
      <w:tr w:rsidR="000E7209" w:rsidRPr="00154B94" w14:paraId="51DE5DF2" w14:textId="77777777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3643609E" w14:textId="77777777" w:rsidR="000E7209" w:rsidRPr="00154B94" w:rsidRDefault="000E7209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>oddíl 1</w:t>
            </w:r>
            <w:r w:rsidRPr="00154B94">
              <w:rPr>
                <w:b/>
                <w:caps/>
                <w:sz w:val="20"/>
                <w:szCs w:val="20"/>
              </w:rPr>
              <w:tab/>
              <w:t>IDENTIFIKACE SMĚSI A SPOLEČNOSTI</w:t>
            </w:r>
          </w:p>
        </w:tc>
      </w:tr>
      <w:tr w:rsidR="000E7209" w:rsidRPr="00154B94" w14:paraId="0A7D0EA7" w14:textId="77777777" w:rsidTr="004E6322">
        <w:tc>
          <w:tcPr>
            <w:tcW w:w="1008" w:type="dxa"/>
          </w:tcPr>
          <w:p w14:paraId="5AC6F0DE" w14:textId="77777777" w:rsidR="000E7209" w:rsidRPr="00154B94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720" w:type="dxa"/>
          </w:tcPr>
          <w:p w14:paraId="1D135A54" w14:textId="77777777" w:rsidR="000E7209" w:rsidRPr="00154B94" w:rsidRDefault="000E7209" w:rsidP="00A34A39">
            <w:pPr>
              <w:spacing w:before="60" w:after="60"/>
              <w:rPr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Identifikátor výrobku:</w:t>
            </w:r>
          </w:p>
        </w:tc>
      </w:tr>
      <w:tr w:rsidR="000D5013" w:rsidRPr="00154B94" w14:paraId="7F109A32" w14:textId="77777777" w:rsidTr="009C2153">
        <w:tc>
          <w:tcPr>
            <w:tcW w:w="1008" w:type="dxa"/>
          </w:tcPr>
          <w:p w14:paraId="7AA7D0BD" w14:textId="77777777" w:rsidR="000D5013" w:rsidRPr="00154B94" w:rsidRDefault="000D5013" w:rsidP="000D5013">
            <w:pPr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12FFEC15" w14:textId="77777777" w:rsidR="000D5013" w:rsidRPr="00154B94" w:rsidRDefault="0079734C" w:rsidP="004C36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54B94">
              <w:rPr>
                <w:b/>
                <w:sz w:val="20"/>
                <w:szCs w:val="20"/>
              </w:rPr>
              <w:t>Oro</w:t>
            </w:r>
            <w:proofErr w:type="spellEnd"/>
            <w:r w:rsidRPr="00154B94">
              <w:rPr>
                <w:b/>
                <w:sz w:val="20"/>
                <w:szCs w:val="20"/>
              </w:rPr>
              <w:t xml:space="preserve"> tekutý prací prostředek s Marseillským mýdlem s vůní levandule</w:t>
            </w:r>
          </w:p>
        </w:tc>
      </w:tr>
      <w:tr w:rsidR="00CD10CC" w:rsidRPr="00154B94" w14:paraId="4F894AA8" w14:textId="77777777" w:rsidTr="00614EFB">
        <w:tc>
          <w:tcPr>
            <w:tcW w:w="1008" w:type="dxa"/>
          </w:tcPr>
          <w:p w14:paraId="3AF875B0" w14:textId="77777777" w:rsidR="00CD10CC" w:rsidRPr="00154B94" w:rsidRDefault="00E659F4" w:rsidP="00E659F4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1.1.1</w:t>
            </w:r>
            <w:r w:rsidR="00CD10CC" w:rsidRPr="00154B9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0" w:type="dxa"/>
          </w:tcPr>
          <w:p w14:paraId="68C7AEC9" w14:textId="77777777" w:rsidR="00CD10CC" w:rsidRPr="00154B94" w:rsidRDefault="00406904" w:rsidP="00406904">
            <w:pPr>
              <w:spacing w:before="60" w:after="60"/>
              <w:rPr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Další i</w:t>
            </w:r>
            <w:r w:rsidR="00CD10CC" w:rsidRPr="00154B94">
              <w:rPr>
                <w:b/>
                <w:sz w:val="20"/>
                <w:szCs w:val="20"/>
              </w:rPr>
              <w:t>dentifikátor</w:t>
            </w:r>
            <w:r w:rsidRPr="00154B94">
              <w:rPr>
                <w:b/>
                <w:sz w:val="20"/>
                <w:szCs w:val="20"/>
              </w:rPr>
              <w:t>y</w:t>
            </w:r>
            <w:r w:rsidR="00CD10CC" w:rsidRPr="00154B94">
              <w:rPr>
                <w:b/>
                <w:sz w:val="20"/>
                <w:szCs w:val="20"/>
              </w:rPr>
              <w:t xml:space="preserve"> výrobku:</w:t>
            </w:r>
          </w:p>
        </w:tc>
      </w:tr>
      <w:tr w:rsidR="00CD10CC" w:rsidRPr="00154B94" w14:paraId="45C63234" w14:textId="77777777" w:rsidTr="00614EFB">
        <w:tc>
          <w:tcPr>
            <w:tcW w:w="1008" w:type="dxa"/>
          </w:tcPr>
          <w:p w14:paraId="6101EF9D" w14:textId="77777777" w:rsidR="00CD10CC" w:rsidRPr="00154B94" w:rsidRDefault="00CD10CC" w:rsidP="00614EF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</w:tcPr>
          <w:p w14:paraId="2252390C" w14:textId="77777777" w:rsidR="0079734C" w:rsidRPr="00154B94" w:rsidRDefault="0079734C" w:rsidP="00DA3BE7">
            <w:pPr>
              <w:jc w:val="both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7688000 </w:t>
            </w:r>
          </w:p>
          <w:p w14:paraId="47634120" w14:textId="77777777" w:rsidR="00D03A99" w:rsidRPr="00154B94" w:rsidRDefault="0079734C" w:rsidP="00DA3BE7">
            <w:pPr>
              <w:jc w:val="both"/>
              <w:rPr>
                <w:b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ORO WASHING LIQUID WITH MARSEILLE SOAP PERFUME LAVENDER</w:t>
            </w:r>
          </w:p>
        </w:tc>
      </w:tr>
      <w:tr w:rsidR="000E7209" w:rsidRPr="00154B94" w14:paraId="275E83ED" w14:textId="77777777" w:rsidTr="004E6322">
        <w:tc>
          <w:tcPr>
            <w:tcW w:w="1008" w:type="dxa"/>
          </w:tcPr>
          <w:p w14:paraId="5F80DCF7" w14:textId="77777777" w:rsidR="000E7209" w:rsidRPr="00154B94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720" w:type="dxa"/>
          </w:tcPr>
          <w:p w14:paraId="6DA9D508" w14:textId="77777777" w:rsidR="000E7209" w:rsidRPr="00154B94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Příslušná určená použití látky nebo směsi a nedoporučená použití:</w:t>
            </w:r>
          </w:p>
        </w:tc>
      </w:tr>
      <w:tr w:rsidR="000E7209" w:rsidRPr="00154B94" w14:paraId="6F3ED5CC" w14:textId="77777777" w:rsidTr="004E6322">
        <w:tc>
          <w:tcPr>
            <w:tcW w:w="1008" w:type="dxa"/>
          </w:tcPr>
          <w:p w14:paraId="6FF7E3DA" w14:textId="77777777" w:rsidR="000E7209" w:rsidRPr="00154B94" w:rsidRDefault="000E7209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</w:tcPr>
          <w:p w14:paraId="13ED0A59" w14:textId="77777777" w:rsidR="00D03A99" w:rsidRPr="00154B94" w:rsidRDefault="00D03A99" w:rsidP="00D03A99">
            <w:pPr>
              <w:outlineLvl w:val="0"/>
              <w:rPr>
                <w:sz w:val="20"/>
                <w:szCs w:val="20"/>
              </w:rPr>
            </w:pPr>
            <w:r w:rsidRPr="00154B94">
              <w:rPr>
                <w:rStyle w:val="shorttext"/>
                <w:sz w:val="20"/>
                <w:szCs w:val="20"/>
              </w:rPr>
              <w:t>Prací prostředek pro použití širokou veřejností</w:t>
            </w:r>
            <w:r w:rsidRPr="00154B94">
              <w:rPr>
                <w:sz w:val="20"/>
                <w:szCs w:val="20"/>
              </w:rPr>
              <w:t xml:space="preserve"> </w:t>
            </w:r>
          </w:p>
          <w:p w14:paraId="07B2BE65" w14:textId="77777777" w:rsidR="000C4682" w:rsidRPr="00154B94" w:rsidRDefault="000C4682" w:rsidP="00D03A99">
            <w:pPr>
              <w:outlineLvl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Nedoporučená použití: jiná než doporučen</w:t>
            </w:r>
            <w:r w:rsidR="00D03A99" w:rsidRPr="00154B94">
              <w:rPr>
                <w:sz w:val="20"/>
                <w:szCs w:val="20"/>
              </w:rPr>
              <w:t>á</w:t>
            </w:r>
            <w:r w:rsidRPr="00154B94">
              <w:rPr>
                <w:sz w:val="20"/>
                <w:szCs w:val="20"/>
              </w:rPr>
              <w:t>.</w:t>
            </w:r>
          </w:p>
        </w:tc>
      </w:tr>
      <w:tr w:rsidR="000E7209" w:rsidRPr="00154B94" w14:paraId="01865F14" w14:textId="77777777" w:rsidTr="004E6322">
        <w:tc>
          <w:tcPr>
            <w:tcW w:w="1008" w:type="dxa"/>
          </w:tcPr>
          <w:p w14:paraId="589CDA49" w14:textId="77777777" w:rsidR="000E7209" w:rsidRPr="00154B94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720" w:type="dxa"/>
          </w:tcPr>
          <w:p w14:paraId="146F0102" w14:textId="77777777" w:rsidR="000E7209" w:rsidRPr="00154B94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Podrobné údaje o dodavateli bezpečnostního listu:</w:t>
            </w:r>
          </w:p>
        </w:tc>
      </w:tr>
      <w:tr w:rsidR="0013333E" w:rsidRPr="00154B94" w14:paraId="6AED8E2F" w14:textId="77777777" w:rsidTr="004E6322">
        <w:tc>
          <w:tcPr>
            <w:tcW w:w="1008" w:type="dxa"/>
          </w:tcPr>
          <w:p w14:paraId="1AFA4255" w14:textId="77777777" w:rsidR="0013333E" w:rsidRPr="00154B94" w:rsidRDefault="0013333E">
            <w:pPr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</w:tcPr>
          <w:p w14:paraId="0DCF75F9" w14:textId="77777777" w:rsidR="0013333E" w:rsidRPr="00154B94" w:rsidRDefault="0013333E" w:rsidP="0054064F">
            <w:pPr>
              <w:pStyle w:val="adresa"/>
              <w:tabs>
                <w:tab w:val="center" w:pos="4752"/>
              </w:tabs>
              <w:jc w:val="left"/>
              <w:rPr>
                <w:b/>
                <w:sz w:val="20"/>
                <w:lang w:val="cs-CZ"/>
              </w:rPr>
            </w:pPr>
            <w:r w:rsidRPr="00154B94">
              <w:rPr>
                <w:b/>
                <w:sz w:val="20"/>
                <w:lang w:val="cs-CZ"/>
              </w:rPr>
              <w:t>Specifikace výrobce z EU:</w:t>
            </w:r>
            <w:r w:rsidR="0054064F" w:rsidRPr="00154B94">
              <w:rPr>
                <w:b/>
                <w:sz w:val="20"/>
                <w:lang w:val="cs-CZ"/>
              </w:rPr>
              <w:tab/>
            </w:r>
          </w:p>
        </w:tc>
      </w:tr>
      <w:tr w:rsidR="0060164B" w:rsidRPr="00154B94" w14:paraId="056106E1" w14:textId="77777777" w:rsidTr="004E6322">
        <w:tc>
          <w:tcPr>
            <w:tcW w:w="1008" w:type="dxa"/>
          </w:tcPr>
          <w:p w14:paraId="36749686" w14:textId="77777777" w:rsidR="0060164B" w:rsidRPr="00154B94" w:rsidRDefault="0060164B" w:rsidP="0060164B">
            <w:pPr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</w:tcPr>
          <w:p w14:paraId="31BF7510" w14:textId="77777777" w:rsidR="00B3094A" w:rsidRPr="00154B94" w:rsidRDefault="00B3094A" w:rsidP="00B3094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54B94">
              <w:rPr>
                <w:b/>
                <w:bCs/>
                <w:sz w:val="20"/>
                <w:szCs w:val="20"/>
              </w:rPr>
              <w:t>QUIMICAS ORO, S.A.U.</w:t>
            </w:r>
          </w:p>
          <w:p w14:paraId="18FAAD3F" w14:textId="77777777" w:rsidR="00B3094A" w:rsidRPr="00154B94" w:rsidRDefault="00B3094A" w:rsidP="00B309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CV-35 </w:t>
            </w:r>
            <w:proofErr w:type="spellStart"/>
            <w:r w:rsidRPr="00154B94">
              <w:rPr>
                <w:sz w:val="20"/>
                <w:szCs w:val="20"/>
              </w:rPr>
              <w:t>Valencia</w:t>
            </w:r>
            <w:proofErr w:type="spellEnd"/>
            <w:r w:rsidRPr="00154B94">
              <w:rPr>
                <w:sz w:val="20"/>
                <w:szCs w:val="20"/>
              </w:rPr>
              <w:t xml:space="preserve"> - </w:t>
            </w:r>
            <w:proofErr w:type="spellStart"/>
            <w:r w:rsidRPr="00154B94">
              <w:rPr>
                <w:sz w:val="20"/>
                <w:szCs w:val="20"/>
              </w:rPr>
              <w:t>Ademuz</w:t>
            </w:r>
            <w:proofErr w:type="spellEnd"/>
            <w:r w:rsidRPr="00154B94">
              <w:rPr>
                <w:sz w:val="20"/>
                <w:szCs w:val="20"/>
              </w:rPr>
              <w:t xml:space="preserve"> Km 13,1 </w:t>
            </w:r>
            <w:proofErr w:type="spellStart"/>
            <w:r w:rsidRPr="00154B94">
              <w:rPr>
                <w:sz w:val="20"/>
                <w:szCs w:val="20"/>
              </w:rPr>
              <w:t>Izq</w:t>
            </w:r>
            <w:proofErr w:type="spellEnd"/>
            <w:r w:rsidRPr="00154B94">
              <w:rPr>
                <w:sz w:val="20"/>
                <w:szCs w:val="20"/>
              </w:rPr>
              <w:t>.</w:t>
            </w:r>
          </w:p>
          <w:p w14:paraId="63D519D5" w14:textId="77777777" w:rsidR="00B3094A" w:rsidRPr="00154B94" w:rsidRDefault="00B3094A" w:rsidP="00B309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46184 - San Antonio de </w:t>
            </w:r>
            <w:proofErr w:type="spellStart"/>
            <w:r w:rsidRPr="00154B94">
              <w:rPr>
                <w:sz w:val="20"/>
                <w:szCs w:val="20"/>
              </w:rPr>
              <w:t>Benageber</w:t>
            </w:r>
            <w:proofErr w:type="spellEnd"/>
          </w:p>
          <w:p w14:paraId="014CF951" w14:textId="77777777" w:rsidR="00B3094A" w:rsidRPr="00154B94" w:rsidRDefault="00B3094A" w:rsidP="00B309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Valencia</w:t>
            </w:r>
            <w:proofErr w:type="spellEnd"/>
          </w:p>
          <w:p w14:paraId="01055259" w14:textId="77777777" w:rsidR="00B3094A" w:rsidRPr="00154B94" w:rsidRDefault="00B3094A" w:rsidP="00B309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Tel.: 96 135 20 00</w:t>
            </w:r>
          </w:p>
          <w:p w14:paraId="4434E378" w14:textId="77777777" w:rsidR="00B3094A" w:rsidRPr="00154B94" w:rsidRDefault="00B3094A" w:rsidP="00B309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Fax: 96 135 21 30</w:t>
            </w:r>
          </w:p>
          <w:p w14:paraId="3C074E57" w14:textId="77777777" w:rsidR="00B3094A" w:rsidRPr="00154B94" w:rsidRDefault="00B3094A" w:rsidP="00B309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E-mail: mgomez@quimicasoro.es</w:t>
            </w:r>
          </w:p>
          <w:p w14:paraId="7F5545BB" w14:textId="77777777" w:rsidR="0060164B" w:rsidRPr="00154B94" w:rsidRDefault="00B3094A" w:rsidP="00B3094A">
            <w:pPr>
              <w:outlineLvl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Web: www.orocuidayprotegetuhogar.es</w:t>
            </w:r>
          </w:p>
        </w:tc>
      </w:tr>
      <w:tr w:rsidR="000E7209" w:rsidRPr="00154B94" w14:paraId="11DBDF38" w14:textId="77777777" w:rsidTr="004E6322">
        <w:tc>
          <w:tcPr>
            <w:tcW w:w="1008" w:type="dxa"/>
          </w:tcPr>
          <w:p w14:paraId="7651A799" w14:textId="77777777" w:rsidR="000E7209" w:rsidRPr="00154B94" w:rsidRDefault="000E7209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1.3.1</w:t>
            </w:r>
          </w:p>
        </w:tc>
        <w:tc>
          <w:tcPr>
            <w:tcW w:w="9720" w:type="dxa"/>
          </w:tcPr>
          <w:p w14:paraId="35978BD3" w14:textId="77777777" w:rsidR="000E7209" w:rsidRPr="00154B94" w:rsidRDefault="000E7209" w:rsidP="009D7F8C">
            <w:pPr>
              <w:pStyle w:val="adresa"/>
              <w:jc w:val="left"/>
              <w:rPr>
                <w:b/>
                <w:sz w:val="20"/>
                <w:lang w:val="cs-CZ"/>
              </w:rPr>
            </w:pPr>
            <w:r w:rsidRPr="00154B94">
              <w:rPr>
                <w:b/>
                <w:sz w:val="20"/>
                <w:lang w:val="cs-CZ"/>
              </w:rPr>
              <w:t xml:space="preserve">Specifikace </w:t>
            </w:r>
            <w:r w:rsidR="009D7F8C" w:rsidRPr="00154B94">
              <w:rPr>
                <w:b/>
                <w:sz w:val="20"/>
                <w:lang w:val="cs-CZ"/>
              </w:rPr>
              <w:t>distributora</w:t>
            </w:r>
            <w:r w:rsidR="0013333E" w:rsidRPr="00154B94">
              <w:rPr>
                <w:b/>
                <w:sz w:val="20"/>
                <w:lang w:val="cs-CZ"/>
              </w:rPr>
              <w:t xml:space="preserve"> v ČR</w:t>
            </w:r>
            <w:r w:rsidR="00AE3311" w:rsidRPr="00154B94">
              <w:rPr>
                <w:b/>
                <w:sz w:val="20"/>
                <w:lang w:val="cs-CZ"/>
              </w:rPr>
              <w:t>:</w:t>
            </w:r>
            <w:r w:rsidR="00FE51E9" w:rsidRPr="00154B94">
              <w:rPr>
                <w:b/>
                <w:sz w:val="20"/>
                <w:lang w:val="cs-CZ"/>
              </w:rPr>
              <w:t xml:space="preserve"> </w:t>
            </w:r>
          </w:p>
        </w:tc>
      </w:tr>
      <w:tr w:rsidR="004E6322" w:rsidRPr="00154B94" w14:paraId="4117FF5D" w14:textId="77777777" w:rsidTr="009D7F8C">
        <w:trPr>
          <w:trHeight w:val="221"/>
        </w:trPr>
        <w:tc>
          <w:tcPr>
            <w:tcW w:w="1008" w:type="dxa"/>
          </w:tcPr>
          <w:p w14:paraId="3B0F1859" w14:textId="77777777" w:rsidR="004E6322" w:rsidRPr="00154B94" w:rsidRDefault="004E6322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</w:tcPr>
          <w:p w14:paraId="4D25E03A" w14:textId="77777777" w:rsidR="004E6322" w:rsidRPr="00154B94" w:rsidRDefault="0013333E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Bendi s.r.o., IČO: 27194868</w:t>
            </w:r>
          </w:p>
        </w:tc>
      </w:tr>
      <w:tr w:rsidR="0013333E" w:rsidRPr="00154B94" w14:paraId="59976181" w14:textId="77777777" w:rsidTr="004E6322">
        <w:trPr>
          <w:trHeight w:val="255"/>
        </w:trPr>
        <w:tc>
          <w:tcPr>
            <w:tcW w:w="1008" w:type="dxa"/>
          </w:tcPr>
          <w:p w14:paraId="50AC7B02" w14:textId="77777777" w:rsidR="0013333E" w:rsidRPr="00154B94" w:rsidRDefault="0013333E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</w:tcPr>
          <w:p w14:paraId="03F7EEF8" w14:textId="77777777" w:rsidR="0013333E" w:rsidRPr="00154B94" w:rsidRDefault="0013333E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Strojírenská 259, 155 </w:t>
            </w:r>
            <w:proofErr w:type="gramStart"/>
            <w:r w:rsidRPr="00154B94">
              <w:rPr>
                <w:sz w:val="20"/>
                <w:szCs w:val="20"/>
              </w:rPr>
              <w:t>21  Praha</w:t>
            </w:r>
            <w:proofErr w:type="gramEnd"/>
            <w:r w:rsidRPr="00154B94">
              <w:rPr>
                <w:sz w:val="20"/>
                <w:szCs w:val="20"/>
              </w:rPr>
              <w:t xml:space="preserve"> 5</w:t>
            </w:r>
          </w:p>
        </w:tc>
      </w:tr>
      <w:tr w:rsidR="00121EFB" w:rsidRPr="00154B94" w14:paraId="6E34332A" w14:textId="77777777" w:rsidTr="004E6322">
        <w:trPr>
          <w:trHeight w:val="255"/>
        </w:trPr>
        <w:tc>
          <w:tcPr>
            <w:tcW w:w="1008" w:type="dxa"/>
          </w:tcPr>
          <w:p w14:paraId="1F8481A9" w14:textId="77777777" w:rsidR="00121EFB" w:rsidRPr="00154B94" w:rsidRDefault="00121EFB" w:rsidP="00121EFB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1.3.2</w:t>
            </w:r>
          </w:p>
        </w:tc>
        <w:tc>
          <w:tcPr>
            <w:tcW w:w="9720" w:type="dxa"/>
          </w:tcPr>
          <w:p w14:paraId="396EE42C" w14:textId="77777777" w:rsidR="00121EFB" w:rsidRPr="00154B94" w:rsidRDefault="00121EFB" w:rsidP="00121EFB">
            <w:pPr>
              <w:rPr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Osoba odborně způsobilá zodpovědná za bezpečnostní list v českém jazyce</w:t>
            </w:r>
          </w:p>
        </w:tc>
      </w:tr>
      <w:tr w:rsidR="00121EFB" w:rsidRPr="00154B94" w14:paraId="0F714E1B" w14:textId="77777777" w:rsidTr="004E6322">
        <w:trPr>
          <w:trHeight w:val="255"/>
        </w:trPr>
        <w:tc>
          <w:tcPr>
            <w:tcW w:w="1008" w:type="dxa"/>
          </w:tcPr>
          <w:p w14:paraId="639BC186" w14:textId="77777777" w:rsidR="00121EFB" w:rsidRPr="00154B94" w:rsidRDefault="00121EFB" w:rsidP="00121EFB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</w:tcPr>
          <w:p w14:paraId="695C27D7" w14:textId="77777777" w:rsidR="00121EFB" w:rsidRPr="00154B94" w:rsidRDefault="00121EFB" w:rsidP="00121EFB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e-mail:  martina_sramkova@volny.cz</w:t>
            </w:r>
          </w:p>
        </w:tc>
      </w:tr>
      <w:tr w:rsidR="002325D7" w:rsidRPr="00154B94" w14:paraId="21BA3AC3" w14:textId="77777777" w:rsidTr="004E6322">
        <w:trPr>
          <w:trHeight w:val="255"/>
        </w:trPr>
        <w:tc>
          <w:tcPr>
            <w:tcW w:w="1008" w:type="dxa"/>
          </w:tcPr>
          <w:p w14:paraId="08CE23F9" w14:textId="77777777" w:rsidR="002325D7" w:rsidRPr="00154B94" w:rsidRDefault="002325D7" w:rsidP="002325D7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720" w:type="dxa"/>
          </w:tcPr>
          <w:p w14:paraId="6746C9D7" w14:textId="77777777" w:rsidR="002325D7" w:rsidRPr="00154B94" w:rsidRDefault="002325D7" w:rsidP="002325D7">
            <w:pPr>
              <w:rPr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Telefonní číslo pro naléhavé situace</w:t>
            </w:r>
          </w:p>
        </w:tc>
      </w:tr>
      <w:tr w:rsidR="002325D7" w:rsidRPr="00154B94" w14:paraId="700E962F" w14:textId="77777777" w:rsidTr="004E6322">
        <w:tc>
          <w:tcPr>
            <w:tcW w:w="1008" w:type="dxa"/>
          </w:tcPr>
          <w:p w14:paraId="006D15C6" w14:textId="77777777" w:rsidR="002325D7" w:rsidRPr="00154B94" w:rsidRDefault="002325D7" w:rsidP="002325D7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</w:tcPr>
          <w:p w14:paraId="73E8F29E" w14:textId="77777777" w:rsidR="002325D7" w:rsidRPr="00154B94" w:rsidRDefault="002325D7" w:rsidP="002325D7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+420 602 414 051 nebo Toxikologické informační středisko, Na Bojišti 1, 128 08 Praha2, </w:t>
            </w:r>
          </w:p>
          <w:p w14:paraId="4AB07F40" w14:textId="77777777" w:rsidR="002325D7" w:rsidRPr="00154B94" w:rsidRDefault="002325D7" w:rsidP="002325D7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telefon nepřetržitě 224 919 293, 224  915 402, nebo (pouze ve dne 224  914 575)</w:t>
            </w:r>
          </w:p>
        </w:tc>
      </w:tr>
    </w:tbl>
    <w:p w14:paraId="7AA48467" w14:textId="77777777" w:rsidR="00624232" w:rsidRPr="00154B94" w:rsidRDefault="00624232">
      <w:pPr>
        <w:rPr>
          <w:sz w:val="20"/>
          <w:szCs w:val="20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158"/>
        <w:gridCol w:w="9570"/>
      </w:tblGrid>
      <w:tr w:rsidR="000E7209" w:rsidRPr="00154B94" w14:paraId="697B9D8A" w14:textId="77777777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14786306" w14:textId="77777777" w:rsidR="000E7209" w:rsidRPr="00154B94" w:rsidRDefault="000E7209" w:rsidP="000E7209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2 </w:t>
            </w:r>
            <w:r w:rsidRPr="00154B94">
              <w:rPr>
                <w:b/>
                <w:caps/>
                <w:sz w:val="20"/>
                <w:szCs w:val="20"/>
              </w:rPr>
              <w:tab/>
              <w:t>Identifikace NEBEZPEČNOSTI</w:t>
            </w:r>
          </w:p>
        </w:tc>
      </w:tr>
      <w:tr w:rsidR="000E7209" w:rsidRPr="00154B94" w14:paraId="405831C2" w14:textId="77777777" w:rsidTr="00954381">
        <w:tc>
          <w:tcPr>
            <w:tcW w:w="1158" w:type="dxa"/>
          </w:tcPr>
          <w:p w14:paraId="4657B875" w14:textId="77777777" w:rsidR="000E7209" w:rsidRPr="00154B94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570" w:type="dxa"/>
          </w:tcPr>
          <w:p w14:paraId="2E4C4DFA" w14:textId="77777777" w:rsidR="000E7209" w:rsidRPr="00154B94" w:rsidRDefault="000E7209" w:rsidP="00A34A39">
            <w:pPr>
              <w:spacing w:before="60" w:after="60"/>
              <w:rPr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Klasifikace látky nebo směsi:</w:t>
            </w:r>
          </w:p>
        </w:tc>
      </w:tr>
      <w:tr w:rsidR="00A218DB" w:rsidRPr="00154B94" w14:paraId="07A0E350" w14:textId="77777777" w:rsidTr="00954381">
        <w:tc>
          <w:tcPr>
            <w:tcW w:w="1158" w:type="dxa"/>
          </w:tcPr>
          <w:p w14:paraId="1279B353" w14:textId="77777777" w:rsidR="00A218DB" w:rsidRPr="00154B94" w:rsidRDefault="00A218DB" w:rsidP="00A218DB">
            <w:pPr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61E13471" w14:textId="77777777" w:rsidR="00A218DB" w:rsidRPr="00154B94" w:rsidRDefault="00A218DB" w:rsidP="00A218DB">
            <w:pPr>
              <w:pStyle w:val="Normln0"/>
            </w:pPr>
            <w:proofErr w:type="spellStart"/>
            <w:r w:rsidRPr="00154B94">
              <w:t>Eye</w:t>
            </w:r>
            <w:proofErr w:type="spellEnd"/>
            <w:r w:rsidRPr="00154B94">
              <w:t xml:space="preserve"> </w:t>
            </w:r>
            <w:proofErr w:type="spellStart"/>
            <w:r w:rsidRPr="00154B94">
              <w:t>Irrit</w:t>
            </w:r>
            <w:proofErr w:type="spellEnd"/>
            <w:r w:rsidRPr="00154B94">
              <w:t>. 2 H319</w:t>
            </w:r>
          </w:p>
          <w:p w14:paraId="17A5C339" w14:textId="77777777" w:rsidR="00A218DB" w:rsidRPr="00154B94" w:rsidRDefault="00A218DB" w:rsidP="00A218DB">
            <w:pPr>
              <w:pStyle w:val="Normln0"/>
            </w:pPr>
            <w:r w:rsidRPr="00154B94">
              <w:t xml:space="preserve">Skin </w:t>
            </w:r>
            <w:proofErr w:type="spellStart"/>
            <w:r w:rsidRPr="00154B94">
              <w:t>Sens</w:t>
            </w:r>
            <w:proofErr w:type="spellEnd"/>
            <w:r w:rsidRPr="00154B94">
              <w:t>. 1A H317</w:t>
            </w:r>
          </w:p>
          <w:p w14:paraId="4D3F11F6" w14:textId="77777777" w:rsidR="00A218DB" w:rsidRPr="00154B94" w:rsidRDefault="00A218DB" w:rsidP="00A218DB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Plné znění „H vět“ a význam zkratek tříd nebezpečnosti dle (ES) č. 1272/2008je uvedeno v Oddíle 16 tohoto bezpečnostního listu.</w:t>
            </w:r>
          </w:p>
        </w:tc>
      </w:tr>
      <w:tr w:rsidR="000E7209" w:rsidRPr="00154B94" w14:paraId="1AB65634" w14:textId="77777777" w:rsidTr="00954381">
        <w:tc>
          <w:tcPr>
            <w:tcW w:w="1158" w:type="dxa"/>
          </w:tcPr>
          <w:p w14:paraId="423D187A" w14:textId="77777777" w:rsidR="000E7209" w:rsidRPr="00154B94" w:rsidRDefault="000E7209" w:rsidP="000E7209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9570" w:type="dxa"/>
          </w:tcPr>
          <w:p w14:paraId="3CE0E4CD" w14:textId="77777777" w:rsidR="000E7209" w:rsidRPr="00154B94" w:rsidRDefault="000E7209" w:rsidP="000E7209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Nejzávažnější nepříznivé fyzikálně-chemické účinky</w:t>
            </w:r>
          </w:p>
        </w:tc>
      </w:tr>
      <w:tr w:rsidR="000E7209" w:rsidRPr="00154B94" w14:paraId="2A845F92" w14:textId="77777777" w:rsidTr="00954381">
        <w:tc>
          <w:tcPr>
            <w:tcW w:w="1158" w:type="dxa"/>
          </w:tcPr>
          <w:p w14:paraId="6015D88A" w14:textId="77777777" w:rsidR="000E7209" w:rsidRPr="00154B94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9570" w:type="dxa"/>
          </w:tcPr>
          <w:p w14:paraId="41210332" w14:textId="77777777" w:rsidR="000E7209" w:rsidRPr="00154B94" w:rsidRDefault="00D03A99" w:rsidP="00555C9D">
            <w:pPr>
              <w:pStyle w:val="Normln0"/>
              <w:ind w:left="1134" w:hanging="1134"/>
            </w:pPr>
            <w:r w:rsidRPr="00154B94">
              <w:t>žádné</w:t>
            </w:r>
          </w:p>
        </w:tc>
      </w:tr>
      <w:tr w:rsidR="000E7209" w:rsidRPr="00154B94" w14:paraId="03E6A4DB" w14:textId="77777777" w:rsidTr="00954381">
        <w:tc>
          <w:tcPr>
            <w:tcW w:w="1158" w:type="dxa"/>
          </w:tcPr>
          <w:p w14:paraId="335325AD" w14:textId="77777777" w:rsidR="000E7209" w:rsidRPr="00154B94" w:rsidRDefault="000E7209" w:rsidP="000E7209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9570" w:type="dxa"/>
          </w:tcPr>
          <w:p w14:paraId="17D93C2F" w14:textId="77777777" w:rsidR="000E7209" w:rsidRPr="00154B94" w:rsidRDefault="000E7209" w:rsidP="000E7209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Nejzávažnější nepříznivé účinky na lidské zdraví</w:t>
            </w:r>
          </w:p>
        </w:tc>
      </w:tr>
      <w:tr w:rsidR="00BF0FB0" w:rsidRPr="00154B94" w14:paraId="59C50F86" w14:textId="77777777" w:rsidTr="00954381">
        <w:tc>
          <w:tcPr>
            <w:tcW w:w="1158" w:type="dxa"/>
          </w:tcPr>
          <w:p w14:paraId="424F0780" w14:textId="77777777" w:rsidR="00BF0FB0" w:rsidRPr="00154B94" w:rsidRDefault="00BF0FB0" w:rsidP="00BF0FB0">
            <w:pPr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6CDF9E34" w14:textId="77777777" w:rsidR="00BF0FB0" w:rsidRPr="00154B94" w:rsidRDefault="00BF0FB0" w:rsidP="00BF0FB0">
            <w:pPr>
              <w:pStyle w:val="Normln0"/>
              <w:ind w:left="1134" w:hanging="1134"/>
            </w:pPr>
            <w:r w:rsidRPr="00154B94">
              <w:t>Způsobuje vážné podráždění očí. Může vyvolat alergickou kožní reakci</w:t>
            </w:r>
          </w:p>
        </w:tc>
      </w:tr>
      <w:tr w:rsidR="000E7209" w:rsidRPr="00154B94" w14:paraId="64E40045" w14:textId="77777777" w:rsidTr="00954381">
        <w:tc>
          <w:tcPr>
            <w:tcW w:w="1158" w:type="dxa"/>
          </w:tcPr>
          <w:p w14:paraId="77F17167" w14:textId="77777777" w:rsidR="000E7209" w:rsidRPr="00154B94" w:rsidRDefault="000E7209" w:rsidP="000E7209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9570" w:type="dxa"/>
          </w:tcPr>
          <w:p w14:paraId="04986193" w14:textId="77777777" w:rsidR="000E7209" w:rsidRPr="00154B94" w:rsidRDefault="000E7209" w:rsidP="000E7209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Nejzávažnější nepříznivé účinky na životní prostředí</w:t>
            </w:r>
          </w:p>
        </w:tc>
      </w:tr>
      <w:tr w:rsidR="000C4682" w:rsidRPr="00154B94" w14:paraId="341EF1B5" w14:textId="77777777" w:rsidTr="00954381">
        <w:tc>
          <w:tcPr>
            <w:tcW w:w="1158" w:type="dxa"/>
          </w:tcPr>
          <w:p w14:paraId="19EB35EE" w14:textId="77777777" w:rsidR="000C4682" w:rsidRPr="00154B94" w:rsidRDefault="000C4682" w:rsidP="000C4682">
            <w:pPr>
              <w:pStyle w:val="Normln0"/>
              <w:ind w:left="1134" w:hanging="1134"/>
            </w:pPr>
          </w:p>
        </w:tc>
        <w:tc>
          <w:tcPr>
            <w:tcW w:w="9570" w:type="dxa"/>
          </w:tcPr>
          <w:p w14:paraId="6F809D49" w14:textId="77777777" w:rsidR="000C4682" w:rsidRPr="00154B94" w:rsidRDefault="00D03A99" w:rsidP="000C4682">
            <w:pPr>
              <w:pStyle w:val="Normln0"/>
              <w:ind w:left="1134" w:hanging="1134"/>
            </w:pPr>
            <w:r w:rsidRPr="00154B94">
              <w:t>žádné</w:t>
            </w:r>
          </w:p>
        </w:tc>
      </w:tr>
      <w:tr w:rsidR="000E7209" w:rsidRPr="00154B94" w14:paraId="2C761E85" w14:textId="77777777" w:rsidTr="00954381">
        <w:tc>
          <w:tcPr>
            <w:tcW w:w="1158" w:type="dxa"/>
          </w:tcPr>
          <w:p w14:paraId="222B6DB8" w14:textId="77777777" w:rsidR="000E7209" w:rsidRPr="00154B94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570" w:type="dxa"/>
          </w:tcPr>
          <w:p w14:paraId="771CF1D3" w14:textId="77777777" w:rsidR="000E7209" w:rsidRPr="00154B94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Prvky označení</w:t>
            </w:r>
          </w:p>
        </w:tc>
      </w:tr>
      <w:tr w:rsidR="00BF0FB0" w:rsidRPr="00154B94" w14:paraId="17D49C56" w14:textId="77777777" w:rsidTr="00954381">
        <w:tc>
          <w:tcPr>
            <w:tcW w:w="1158" w:type="dxa"/>
          </w:tcPr>
          <w:p w14:paraId="4A7D9953" w14:textId="77777777" w:rsidR="00BF0FB0" w:rsidRPr="00154B94" w:rsidRDefault="00BF0FB0" w:rsidP="00BF0FB0">
            <w:pPr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4F6FEA28" w14:textId="77777777" w:rsidR="00BF0FB0" w:rsidRPr="00154B94" w:rsidRDefault="00BF0FB0" w:rsidP="00BF0FB0">
            <w:pPr>
              <w:pStyle w:val="Normln0"/>
              <w:rPr>
                <w:color w:val="000000"/>
              </w:rPr>
            </w:pPr>
            <w:r w:rsidRPr="00154B94">
              <w:rPr>
                <w:noProof/>
                <w:color w:val="000000"/>
              </w:rPr>
              <w:drawing>
                <wp:inline distT="0" distB="0" distL="0" distR="0" wp14:anchorId="560001F8" wp14:editId="59587516">
                  <wp:extent cx="548640" cy="548640"/>
                  <wp:effectExtent l="0" t="0" r="3810" b="3810"/>
                  <wp:docPr id="1" name="obrázek 1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6D4AE" w14:textId="77777777" w:rsidR="00BF0FB0" w:rsidRPr="00154B94" w:rsidRDefault="00BF0FB0" w:rsidP="00BF0FB0">
            <w:pPr>
              <w:pStyle w:val="Normln0"/>
              <w:rPr>
                <w:color w:val="000000"/>
              </w:rPr>
            </w:pPr>
            <w:r w:rsidRPr="00154B94">
              <w:rPr>
                <w:color w:val="000000"/>
              </w:rPr>
              <w:t xml:space="preserve">VAROVÁNÍ. </w:t>
            </w:r>
          </w:p>
          <w:p w14:paraId="50C9CA03" w14:textId="77777777" w:rsidR="00BF0FB0" w:rsidRPr="00154B94" w:rsidRDefault="00BF0FB0" w:rsidP="00BF0FB0">
            <w:pPr>
              <w:pStyle w:val="Normln0"/>
              <w:rPr>
                <w:color w:val="000000"/>
              </w:rPr>
            </w:pPr>
            <w:r w:rsidRPr="00154B94">
              <w:rPr>
                <w:color w:val="000000"/>
              </w:rPr>
              <w:t xml:space="preserve">H319 </w:t>
            </w:r>
            <w:r w:rsidRPr="00154B94">
              <w:t>Způsobuje vážné podráždění očí</w:t>
            </w:r>
            <w:r w:rsidRPr="00154B94">
              <w:rPr>
                <w:color w:val="000000"/>
              </w:rPr>
              <w:t xml:space="preserve">. </w:t>
            </w:r>
          </w:p>
          <w:p w14:paraId="6857B4C5" w14:textId="77777777" w:rsidR="00BF0FB0" w:rsidRPr="00154B94" w:rsidRDefault="00BF0FB0" w:rsidP="00BF0FB0">
            <w:pPr>
              <w:pStyle w:val="Normln0"/>
              <w:rPr>
                <w:color w:val="000000"/>
              </w:rPr>
            </w:pPr>
            <w:r w:rsidRPr="00154B94">
              <w:t>H317 Může vyvolat alergickou kožní reakci</w:t>
            </w:r>
          </w:p>
          <w:p w14:paraId="07BEE80D" w14:textId="77777777" w:rsidR="00BF0FB0" w:rsidRPr="00154B94" w:rsidRDefault="00BF0FB0" w:rsidP="00BF0FB0">
            <w:pPr>
              <w:pStyle w:val="Normln0"/>
              <w:rPr>
                <w:color w:val="000000"/>
              </w:rPr>
            </w:pPr>
            <w:r w:rsidRPr="00154B94">
              <w:rPr>
                <w:color w:val="000000"/>
              </w:rPr>
              <w:t xml:space="preserve">P101 </w:t>
            </w:r>
            <w:r w:rsidRPr="00154B94">
              <w:t>Je-li nutná lékařská pomoc, mějte po ruce obal nebo štítek výrobku</w:t>
            </w:r>
          </w:p>
          <w:p w14:paraId="41D8DF37" w14:textId="77777777" w:rsidR="00BF0FB0" w:rsidRPr="00154B94" w:rsidRDefault="00BF0FB0" w:rsidP="00BF0FB0">
            <w:pPr>
              <w:pStyle w:val="Normln0"/>
              <w:rPr>
                <w:color w:val="000000"/>
              </w:rPr>
            </w:pPr>
            <w:r w:rsidRPr="00154B94">
              <w:rPr>
                <w:color w:val="000000"/>
              </w:rPr>
              <w:t xml:space="preserve">P102 Uchovávejte mimo dosah dětí. </w:t>
            </w:r>
          </w:p>
          <w:p w14:paraId="37F80611" w14:textId="77777777" w:rsidR="00BF0FB0" w:rsidRPr="00154B94" w:rsidRDefault="00BF0FB0" w:rsidP="00BF0FB0">
            <w:pPr>
              <w:pStyle w:val="Normln0"/>
            </w:pPr>
            <w:r w:rsidRPr="00154B94">
              <w:t xml:space="preserve">P280 Používejte ochranné brýle. </w:t>
            </w:r>
          </w:p>
          <w:p w14:paraId="410D7FC9" w14:textId="77777777" w:rsidR="00BF0FB0" w:rsidRPr="00154B94" w:rsidRDefault="00BF0FB0" w:rsidP="00BF0FB0">
            <w:pPr>
              <w:pStyle w:val="Normln0"/>
              <w:tabs>
                <w:tab w:val="left" w:pos="49"/>
              </w:tabs>
            </w:pPr>
            <w:r w:rsidRPr="00154B94">
              <w:t>P305+</w:t>
            </w:r>
            <w:r w:rsidRPr="00154B94">
              <w:rPr>
                <w:spacing w:val="-1"/>
              </w:rPr>
              <w:t>P</w:t>
            </w:r>
            <w:r w:rsidRPr="00154B94">
              <w:t xml:space="preserve">351+P338 PŘI ZASAŽENÍ OČÍ: Několik minut opatrně vyplachujte vodou. Vyjměte kontaktní čočky, jsou-li nasazeny a pokud je lze vyjmout snadno. Pokračujte ve vyplachování. </w:t>
            </w:r>
          </w:p>
          <w:p w14:paraId="3DEC120B" w14:textId="77777777" w:rsidR="00BF0FB0" w:rsidRPr="00154B94" w:rsidRDefault="00BF0FB0" w:rsidP="00BF0FB0">
            <w:pPr>
              <w:pStyle w:val="Normln0"/>
              <w:tabs>
                <w:tab w:val="left" w:pos="49"/>
              </w:tabs>
            </w:pPr>
            <w:r w:rsidRPr="00154B94">
              <w:t>P337+</w:t>
            </w:r>
            <w:r w:rsidRPr="00154B94">
              <w:rPr>
                <w:spacing w:val="-1"/>
              </w:rPr>
              <w:t>P</w:t>
            </w:r>
            <w:r w:rsidRPr="00154B94">
              <w:t>313 Přetrvává-li podráždění očí: Vyhledejte lékařské ošetření.</w:t>
            </w:r>
          </w:p>
          <w:p w14:paraId="247D098A" w14:textId="77777777" w:rsidR="00BF0FB0" w:rsidRPr="00154B94" w:rsidRDefault="00BF0FB0" w:rsidP="00BF0FB0">
            <w:pPr>
              <w:pStyle w:val="Normln0"/>
              <w:tabs>
                <w:tab w:val="left" w:pos="49"/>
              </w:tabs>
            </w:pPr>
            <w:r w:rsidRPr="00154B94">
              <w:t xml:space="preserve">P501 </w:t>
            </w:r>
            <w:r w:rsidRPr="00154B94">
              <w:rPr>
                <w:color w:val="000000"/>
              </w:rPr>
              <w:t>Odstraňte obsah/obal podle platných předpisů</w:t>
            </w:r>
            <w:r w:rsidRPr="00154B94">
              <w:t xml:space="preserve"> </w:t>
            </w:r>
          </w:p>
          <w:p w14:paraId="6BE3A8EE" w14:textId="77777777" w:rsidR="00BF0FB0" w:rsidRPr="00154B94" w:rsidRDefault="00BF0FB0" w:rsidP="00BF0FB0">
            <w:pPr>
              <w:pStyle w:val="Normln0"/>
              <w:tabs>
                <w:tab w:val="left" w:pos="49"/>
              </w:tabs>
            </w:pPr>
            <w:r w:rsidRPr="00154B94">
              <w:lastRenderedPageBreak/>
              <w:t xml:space="preserve">Obsahuje </w:t>
            </w:r>
            <w:r w:rsidRPr="00154B94">
              <w:rPr>
                <w:lang w:eastAsia="es-ES"/>
              </w:rPr>
              <w:t>2-methylisothiazol-3(2</w:t>
            </w:r>
            <w:proofErr w:type="gramStart"/>
            <w:r w:rsidRPr="00154B94">
              <w:rPr>
                <w:lang w:eastAsia="es-ES"/>
              </w:rPr>
              <w:t>H)-</w:t>
            </w:r>
            <w:proofErr w:type="gramEnd"/>
            <w:r w:rsidRPr="00154B94">
              <w:rPr>
                <w:lang w:eastAsia="es-ES"/>
              </w:rPr>
              <w:t>on</w:t>
            </w:r>
          </w:p>
        </w:tc>
      </w:tr>
      <w:tr w:rsidR="00121EFB" w:rsidRPr="00154B94" w14:paraId="4A789663" w14:textId="77777777" w:rsidTr="00954381">
        <w:tc>
          <w:tcPr>
            <w:tcW w:w="1158" w:type="dxa"/>
          </w:tcPr>
          <w:p w14:paraId="527E5C0B" w14:textId="77777777" w:rsidR="00121EFB" w:rsidRPr="00154B94" w:rsidRDefault="00121EFB" w:rsidP="00121EFB">
            <w:pPr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549DF2CD" w14:textId="77777777" w:rsidR="00121EFB" w:rsidRPr="00154B94" w:rsidRDefault="00121EFB" w:rsidP="00121EFB">
            <w:pPr>
              <w:pStyle w:val="Normln0"/>
              <w:rPr>
                <w:b/>
                <w:color w:val="000000"/>
              </w:rPr>
            </w:pPr>
            <w:r w:rsidRPr="00154B94">
              <w:rPr>
                <w:b/>
                <w:color w:val="000000"/>
              </w:rPr>
              <w:t>Složení v souladu s </w:t>
            </w:r>
            <w:proofErr w:type="spellStart"/>
            <w:r w:rsidRPr="00154B94">
              <w:rPr>
                <w:b/>
                <w:color w:val="000000"/>
              </w:rPr>
              <w:t>Nař</w:t>
            </w:r>
            <w:proofErr w:type="spellEnd"/>
            <w:r w:rsidRPr="00154B94">
              <w:rPr>
                <w:b/>
                <w:color w:val="000000"/>
              </w:rPr>
              <w:t>. EU č. 648/2004 o detergentech:</w:t>
            </w:r>
          </w:p>
        </w:tc>
      </w:tr>
      <w:tr w:rsidR="00766EDF" w:rsidRPr="00154B94" w14:paraId="1D532FBA" w14:textId="77777777" w:rsidTr="00954381">
        <w:tc>
          <w:tcPr>
            <w:tcW w:w="1158" w:type="dxa"/>
          </w:tcPr>
          <w:p w14:paraId="0F2E2DBB" w14:textId="77777777" w:rsidR="00766EDF" w:rsidRPr="00154B94" w:rsidRDefault="00766EDF" w:rsidP="00766EDF">
            <w:pPr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799D29A2" w14:textId="77777777" w:rsidR="00766EDF" w:rsidRPr="00154B94" w:rsidRDefault="00766EDF" w:rsidP="00B3094A">
            <w:pPr>
              <w:jc w:val="both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Neiontové povrchově aktivní látky, an</w:t>
            </w:r>
            <w:r w:rsidR="00B3094A" w:rsidRPr="00154B94">
              <w:rPr>
                <w:sz w:val="20"/>
                <w:szCs w:val="20"/>
              </w:rPr>
              <w:t xml:space="preserve">iontové povrchově aktivní látky, mýdlo: méně než 5%; </w:t>
            </w:r>
            <w:r w:rsidRPr="00154B94">
              <w:rPr>
                <w:sz w:val="20"/>
                <w:szCs w:val="20"/>
              </w:rPr>
              <w:t>parfém (</w:t>
            </w:r>
            <w:r w:rsidR="00B3094A" w:rsidRPr="00154B94">
              <w:rPr>
                <w:sz w:val="20"/>
                <w:szCs w:val="20"/>
              </w:rPr>
              <w:t xml:space="preserve">Geraniol; </w:t>
            </w:r>
            <w:proofErr w:type="spellStart"/>
            <w:r w:rsidR="00B3094A" w:rsidRPr="00154B94">
              <w:rPr>
                <w:sz w:val="20"/>
                <w:szCs w:val="20"/>
              </w:rPr>
              <w:t>Citronellol</w:t>
            </w:r>
            <w:proofErr w:type="spellEnd"/>
            <w:r w:rsidR="00B3094A" w:rsidRPr="00154B94">
              <w:rPr>
                <w:sz w:val="20"/>
                <w:szCs w:val="20"/>
              </w:rPr>
              <w:t xml:space="preserve">; Benzyl </w:t>
            </w:r>
            <w:proofErr w:type="spellStart"/>
            <w:r w:rsidR="00B3094A" w:rsidRPr="00154B94">
              <w:rPr>
                <w:sz w:val="20"/>
                <w:szCs w:val="20"/>
              </w:rPr>
              <w:t>Salicylate</w:t>
            </w:r>
            <w:proofErr w:type="spellEnd"/>
            <w:r w:rsidR="00B3094A" w:rsidRPr="00154B94">
              <w:rPr>
                <w:sz w:val="20"/>
                <w:szCs w:val="20"/>
              </w:rPr>
              <w:t xml:space="preserve">; </w:t>
            </w:r>
            <w:proofErr w:type="spellStart"/>
            <w:r w:rsidR="00B3094A" w:rsidRPr="00154B94">
              <w:rPr>
                <w:sz w:val="20"/>
                <w:szCs w:val="20"/>
              </w:rPr>
              <w:t>Alpha-Isomethyl</w:t>
            </w:r>
            <w:proofErr w:type="spellEnd"/>
            <w:r w:rsidR="00B3094A" w:rsidRPr="00154B94">
              <w:rPr>
                <w:sz w:val="20"/>
                <w:szCs w:val="20"/>
              </w:rPr>
              <w:t xml:space="preserve"> </w:t>
            </w:r>
            <w:proofErr w:type="spellStart"/>
            <w:r w:rsidR="00B3094A" w:rsidRPr="00154B94">
              <w:rPr>
                <w:sz w:val="20"/>
                <w:szCs w:val="20"/>
              </w:rPr>
              <w:t>Ionone</w:t>
            </w:r>
            <w:proofErr w:type="spellEnd"/>
            <w:r w:rsidRPr="00154B94">
              <w:rPr>
                <w:sz w:val="20"/>
                <w:szCs w:val="20"/>
              </w:rPr>
              <w:t>); konzervanty (</w:t>
            </w:r>
            <w:proofErr w:type="spellStart"/>
            <w:r w:rsidRPr="00154B94">
              <w:rPr>
                <w:sz w:val="20"/>
                <w:szCs w:val="20"/>
              </w:rPr>
              <w:t>Benzisothiazolinone</w:t>
            </w:r>
            <w:proofErr w:type="spellEnd"/>
            <w:r w:rsidRPr="00154B94">
              <w:rPr>
                <w:sz w:val="20"/>
                <w:szCs w:val="20"/>
              </w:rPr>
              <w:t xml:space="preserve">; </w:t>
            </w:r>
            <w:proofErr w:type="spellStart"/>
            <w:r w:rsidRPr="00154B94">
              <w:rPr>
                <w:sz w:val="20"/>
                <w:szCs w:val="20"/>
              </w:rPr>
              <w:t>Methylisothiazolinone</w:t>
            </w:r>
            <w:proofErr w:type="spellEnd"/>
            <w:r w:rsidRPr="00154B94">
              <w:rPr>
                <w:sz w:val="20"/>
                <w:szCs w:val="20"/>
              </w:rPr>
              <w:t>)</w:t>
            </w:r>
          </w:p>
        </w:tc>
      </w:tr>
      <w:tr w:rsidR="00121EFB" w:rsidRPr="00154B94" w14:paraId="7C5D61CE" w14:textId="77777777" w:rsidTr="00954381">
        <w:tc>
          <w:tcPr>
            <w:tcW w:w="1158" w:type="dxa"/>
          </w:tcPr>
          <w:p w14:paraId="1B5AC06C" w14:textId="77777777" w:rsidR="00121EFB" w:rsidRPr="00154B94" w:rsidRDefault="00121EFB" w:rsidP="00121EFB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570" w:type="dxa"/>
          </w:tcPr>
          <w:p w14:paraId="0394BE83" w14:textId="77777777" w:rsidR="00121EFB" w:rsidRPr="00154B94" w:rsidRDefault="00121EFB" w:rsidP="00121EFB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Další nebezpečnost</w:t>
            </w:r>
          </w:p>
        </w:tc>
      </w:tr>
      <w:tr w:rsidR="00121EFB" w:rsidRPr="00154B94" w14:paraId="36FC7D2F" w14:textId="77777777" w:rsidTr="00954381">
        <w:tc>
          <w:tcPr>
            <w:tcW w:w="1158" w:type="dxa"/>
          </w:tcPr>
          <w:p w14:paraId="257E2136" w14:textId="77777777" w:rsidR="00121EFB" w:rsidRPr="00154B94" w:rsidRDefault="00121EFB" w:rsidP="00121EFB">
            <w:pPr>
              <w:rPr>
                <w:sz w:val="20"/>
                <w:szCs w:val="20"/>
              </w:rPr>
            </w:pPr>
          </w:p>
        </w:tc>
        <w:tc>
          <w:tcPr>
            <w:tcW w:w="9570" w:type="dxa"/>
          </w:tcPr>
          <w:p w14:paraId="72CCD461" w14:textId="77777777" w:rsidR="00121EFB" w:rsidRPr="00154B94" w:rsidRDefault="00121EFB" w:rsidP="00121EFB">
            <w:pPr>
              <w:rPr>
                <w:rFonts w:eastAsia="EUAlbertina-Regular-Identity-H"/>
                <w:sz w:val="20"/>
                <w:szCs w:val="20"/>
              </w:rPr>
            </w:pPr>
            <w:r w:rsidRPr="00154B94">
              <w:rPr>
                <w:rFonts w:eastAsia="EUAlbertina-Regular-Identity-H"/>
                <w:sz w:val="20"/>
                <w:szCs w:val="20"/>
              </w:rPr>
              <w:t xml:space="preserve">Směs nesplňuje kritéria pro látky PBT nebo </w:t>
            </w:r>
            <w:proofErr w:type="spellStart"/>
            <w:r w:rsidRPr="00154B94">
              <w:rPr>
                <w:rFonts w:eastAsia="EUAlbertina-Regular-Identity-H"/>
                <w:sz w:val="20"/>
                <w:szCs w:val="20"/>
              </w:rPr>
              <w:t>vPvB</w:t>
            </w:r>
            <w:proofErr w:type="spellEnd"/>
            <w:r w:rsidRPr="00154B94">
              <w:rPr>
                <w:rFonts w:eastAsia="EUAlbertina-Regular-Identity-H"/>
                <w:sz w:val="20"/>
                <w:szCs w:val="20"/>
              </w:rPr>
              <w:t xml:space="preserve"> v souladu s přílohou XIII Nařízení EU 1907/2006.</w:t>
            </w:r>
          </w:p>
        </w:tc>
      </w:tr>
      <w:tr w:rsidR="00121EFB" w:rsidRPr="00154B94" w14:paraId="289C1E97" w14:textId="77777777" w:rsidTr="00954381">
        <w:tc>
          <w:tcPr>
            <w:tcW w:w="1158" w:type="dxa"/>
          </w:tcPr>
          <w:p w14:paraId="0F5B35F1" w14:textId="77777777" w:rsidR="00121EFB" w:rsidRPr="00154B94" w:rsidRDefault="00121EFB" w:rsidP="00121EFB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570" w:type="dxa"/>
          </w:tcPr>
          <w:p w14:paraId="39310511" w14:textId="77777777" w:rsidR="00121EFB" w:rsidRPr="00154B94" w:rsidRDefault="00121EFB" w:rsidP="00121EFB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Další informace</w:t>
            </w:r>
          </w:p>
        </w:tc>
      </w:tr>
      <w:tr w:rsidR="00121EFB" w:rsidRPr="00154B94" w14:paraId="01534C95" w14:textId="77777777" w:rsidTr="00954381">
        <w:tc>
          <w:tcPr>
            <w:tcW w:w="1158" w:type="dxa"/>
          </w:tcPr>
          <w:p w14:paraId="084E504A" w14:textId="77777777" w:rsidR="00121EFB" w:rsidRPr="00154B94" w:rsidRDefault="00121EFB" w:rsidP="00121EFB">
            <w:pPr>
              <w:rPr>
                <w:sz w:val="20"/>
                <w:szCs w:val="20"/>
              </w:rPr>
            </w:pPr>
          </w:p>
        </w:tc>
        <w:tc>
          <w:tcPr>
            <w:tcW w:w="9570" w:type="dxa"/>
          </w:tcPr>
          <w:p w14:paraId="3F6ADAA9" w14:textId="77777777" w:rsidR="00121EFB" w:rsidRPr="00154B94" w:rsidRDefault="00121EFB" w:rsidP="00121EFB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Za normálních podmínek použití a ve své původní podobě výrobek nemá jiné nepříznivé účinky na zdraví a životní prostředí.</w:t>
            </w:r>
          </w:p>
        </w:tc>
      </w:tr>
    </w:tbl>
    <w:p w14:paraId="73AD92AB" w14:textId="77777777" w:rsidR="000E7209" w:rsidRPr="00154B94" w:rsidRDefault="000E7209">
      <w:pPr>
        <w:rPr>
          <w:sz w:val="20"/>
          <w:szCs w:val="20"/>
        </w:rPr>
      </w:pPr>
    </w:p>
    <w:tbl>
      <w:tblPr>
        <w:tblW w:w="108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0"/>
        <w:gridCol w:w="3255"/>
        <w:gridCol w:w="2835"/>
        <w:gridCol w:w="1301"/>
        <w:gridCol w:w="39"/>
        <w:gridCol w:w="3253"/>
        <w:gridCol w:w="84"/>
        <w:gridCol w:w="57"/>
      </w:tblGrid>
      <w:tr w:rsidR="002A36EC" w:rsidRPr="00154B94" w14:paraId="186F00D3" w14:textId="77777777" w:rsidTr="00B41DC6">
        <w:trPr>
          <w:gridAfter w:val="2"/>
          <w:wAfter w:w="141" w:type="dxa"/>
          <w:trHeight w:val="447"/>
        </w:trPr>
        <w:tc>
          <w:tcPr>
            <w:tcW w:w="10723" w:type="dxa"/>
            <w:gridSpan w:val="6"/>
            <w:shd w:val="clear" w:color="auto" w:fill="E0E0E0"/>
            <w:vAlign w:val="center"/>
          </w:tcPr>
          <w:p w14:paraId="64E0A035" w14:textId="77777777" w:rsidR="002A36EC" w:rsidRPr="00154B94" w:rsidRDefault="002A36EC" w:rsidP="002A36EC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3 </w:t>
            </w:r>
            <w:r w:rsidRPr="00154B94">
              <w:rPr>
                <w:b/>
                <w:caps/>
                <w:sz w:val="20"/>
                <w:szCs w:val="20"/>
              </w:rPr>
              <w:tab/>
              <w:t>SLOŽENÍ / Informace o složkách</w:t>
            </w:r>
          </w:p>
        </w:tc>
      </w:tr>
      <w:tr w:rsidR="009D7F8C" w:rsidRPr="00154B94" w14:paraId="1CC40063" w14:textId="77777777" w:rsidTr="00B41D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7" w:type="dxa"/>
          <w:trHeight w:val="797"/>
          <w:jc w:val="center"/>
        </w:trPr>
        <w:tc>
          <w:tcPr>
            <w:tcW w:w="3255" w:type="dxa"/>
            <w:vAlign w:val="center"/>
          </w:tcPr>
          <w:p w14:paraId="757F63E2" w14:textId="77777777" w:rsidR="009D7F8C" w:rsidRPr="00154B94" w:rsidRDefault="009D7F8C" w:rsidP="0067667A">
            <w:pPr>
              <w:ind w:left="88" w:hanging="88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Nebezpečné látky:</w:t>
            </w:r>
          </w:p>
        </w:tc>
        <w:tc>
          <w:tcPr>
            <w:tcW w:w="2835" w:type="dxa"/>
            <w:vAlign w:val="center"/>
          </w:tcPr>
          <w:p w14:paraId="3327CF03" w14:textId="77777777" w:rsidR="009D7F8C" w:rsidRPr="00154B94" w:rsidRDefault="009D7F8C" w:rsidP="0067667A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Indexové č.</w:t>
            </w:r>
          </w:p>
          <w:p w14:paraId="193D6DF3" w14:textId="77777777" w:rsidR="009D7F8C" w:rsidRPr="00154B94" w:rsidRDefault="009D7F8C" w:rsidP="0067667A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Č. EINECS.</w:t>
            </w:r>
          </w:p>
          <w:p w14:paraId="64AFBE2B" w14:textId="77777777" w:rsidR="009D7F8C" w:rsidRPr="00154B94" w:rsidRDefault="009D7F8C" w:rsidP="0067667A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CAS č.</w:t>
            </w:r>
          </w:p>
          <w:p w14:paraId="451F6EFB" w14:textId="77777777" w:rsidR="009D7F8C" w:rsidRPr="00154B94" w:rsidRDefault="009D7F8C" w:rsidP="0067667A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Registrační číslo</w:t>
            </w:r>
          </w:p>
        </w:tc>
        <w:tc>
          <w:tcPr>
            <w:tcW w:w="1301" w:type="dxa"/>
            <w:vAlign w:val="center"/>
          </w:tcPr>
          <w:p w14:paraId="61F17A95" w14:textId="77777777" w:rsidR="009D7F8C" w:rsidRPr="00154B94" w:rsidRDefault="009D7F8C" w:rsidP="0067667A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 xml:space="preserve">Obsah </w:t>
            </w:r>
          </w:p>
          <w:p w14:paraId="07F89973" w14:textId="77777777" w:rsidR="009D7F8C" w:rsidRPr="00154B94" w:rsidRDefault="009D7F8C" w:rsidP="0067667A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(%hm.)</w:t>
            </w:r>
          </w:p>
        </w:tc>
        <w:tc>
          <w:tcPr>
            <w:tcW w:w="3376" w:type="dxa"/>
            <w:gridSpan w:val="3"/>
            <w:vAlign w:val="center"/>
          </w:tcPr>
          <w:p w14:paraId="672372CB" w14:textId="77777777" w:rsidR="009D7F8C" w:rsidRPr="00154B94" w:rsidRDefault="009D7F8C" w:rsidP="0067667A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Klasifikace</w:t>
            </w:r>
          </w:p>
          <w:p w14:paraId="55F7C16B" w14:textId="77777777" w:rsidR="009D7F8C" w:rsidRPr="00154B94" w:rsidRDefault="009D7F8C" w:rsidP="0067667A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dle (ES) č. 1272/2008</w:t>
            </w:r>
          </w:p>
        </w:tc>
      </w:tr>
      <w:tr w:rsidR="00096648" w:rsidRPr="00154B94" w14:paraId="7C10E5C0" w14:textId="77777777" w:rsidTr="00B41D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7" w:type="dxa"/>
          <w:trHeight w:val="356"/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264F99A1" w14:textId="77777777" w:rsidR="00096648" w:rsidRPr="00154B94" w:rsidRDefault="00096648" w:rsidP="00E97822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OLE_LINK43"/>
            <w:bookmarkStart w:id="1" w:name="OLE_LINK44"/>
            <w:r w:rsidRPr="00154B94">
              <w:rPr>
                <w:rFonts w:ascii="Times New Roman" w:hAnsi="Times New Roman" w:cs="Times New Roman"/>
                <w:sz w:val="20"/>
                <w:szCs w:val="20"/>
              </w:rPr>
              <w:t xml:space="preserve">Alkoholy, C12-C14, </w:t>
            </w:r>
            <w:proofErr w:type="spellStart"/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etoxylované</w:t>
            </w:r>
            <w:proofErr w:type="spellEnd"/>
            <w:r w:rsidRPr="00154B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sulfatované</w:t>
            </w:r>
            <w:proofErr w:type="spellEnd"/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, sodná sůl</w:t>
            </w:r>
            <w:r w:rsidRPr="00154B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56C569CA" w14:textId="77777777" w:rsidR="00096648" w:rsidRPr="00154B94" w:rsidRDefault="00096648" w:rsidP="00E97822">
            <w:pPr>
              <w:ind w:left="2835" w:hanging="2835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Laureth</w:t>
            </w:r>
            <w:proofErr w:type="spellEnd"/>
            <w:r w:rsidRPr="00154B94">
              <w:rPr>
                <w:sz w:val="20"/>
                <w:szCs w:val="20"/>
              </w:rPr>
              <w:t xml:space="preserve"> sulfát sodný</w:t>
            </w:r>
            <w:bookmarkEnd w:id="0"/>
            <w:bookmarkEnd w:id="1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783BFA" w14:textId="77777777" w:rsidR="00096648" w:rsidRPr="00154B94" w:rsidRDefault="00096648" w:rsidP="00E97822">
            <w:pPr>
              <w:jc w:val="center"/>
              <w:rPr>
                <w:bCs/>
                <w:sz w:val="20"/>
                <w:szCs w:val="20"/>
              </w:rPr>
            </w:pPr>
            <w:r w:rsidRPr="00154B94">
              <w:rPr>
                <w:bCs/>
                <w:sz w:val="20"/>
                <w:szCs w:val="20"/>
              </w:rPr>
              <w:t>Není</w:t>
            </w:r>
          </w:p>
          <w:p w14:paraId="15A1DE9C" w14:textId="77777777" w:rsidR="00096648" w:rsidRPr="00154B94" w:rsidRDefault="00096648" w:rsidP="00E9782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(NLP) 500-234-8</w:t>
            </w:r>
          </w:p>
          <w:p w14:paraId="7DE5B2A7" w14:textId="77777777" w:rsidR="00096648" w:rsidRPr="00154B94" w:rsidRDefault="00096648" w:rsidP="00E9782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68891-38-3</w:t>
            </w:r>
          </w:p>
          <w:p w14:paraId="7003A268" w14:textId="77777777" w:rsidR="00096648" w:rsidRPr="00154B94" w:rsidRDefault="00096648" w:rsidP="00E97822">
            <w:pPr>
              <w:widowControl w:val="0"/>
              <w:autoSpaceDE w:val="0"/>
              <w:autoSpaceDN w:val="0"/>
              <w:adjustRightInd w:val="0"/>
              <w:ind w:left="69" w:right="172"/>
              <w:jc w:val="center"/>
              <w:rPr>
                <w:bCs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01- </w:t>
            </w:r>
            <w:r w:rsidRPr="00154B94">
              <w:rPr>
                <w:w w:val="95"/>
                <w:sz w:val="20"/>
                <w:szCs w:val="20"/>
              </w:rPr>
              <w:t>2119488639-16-XXXX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567A65CB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1-4,99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vAlign w:val="center"/>
          </w:tcPr>
          <w:p w14:paraId="309FF9E2" w14:textId="77777777" w:rsidR="00096648" w:rsidRPr="00154B94" w:rsidRDefault="00096648" w:rsidP="00E978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Irrit</w:t>
            </w:r>
            <w:proofErr w:type="spellEnd"/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. 2, H315</w:t>
            </w:r>
          </w:p>
          <w:p w14:paraId="0442247A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Eye</w:t>
            </w:r>
            <w:proofErr w:type="spellEnd"/>
            <w:r w:rsidRPr="00154B94">
              <w:rPr>
                <w:sz w:val="20"/>
                <w:szCs w:val="20"/>
              </w:rPr>
              <w:t xml:space="preserve"> Dam. 1 H318  </w:t>
            </w:r>
          </w:p>
          <w:p w14:paraId="787E19D5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Aquatic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Chronic</w:t>
            </w:r>
            <w:proofErr w:type="spellEnd"/>
            <w:r w:rsidRPr="00154B94">
              <w:rPr>
                <w:sz w:val="20"/>
                <w:szCs w:val="20"/>
              </w:rPr>
              <w:t xml:space="preserve"> 3, H412</w:t>
            </w:r>
          </w:p>
          <w:p w14:paraId="18B20574" w14:textId="77777777" w:rsidR="00096648" w:rsidRPr="00154B94" w:rsidRDefault="00096648" w:rsidP="00E97822">
            <w:pPr>
              <w:jc w:val="center"/>
              <w:rPr>
                <w:i/>
                <w:sz w:val="20"/>
                <w:szCs w:val="20"/>
              </w:rPr>
            </w:pPr>
            <w:bookmarkStart w:id="2" w:name="OLE_LINK12"/>
            <w:bookmarkStart w:id="3" w:name="OLE_LINK13"/>
            <w:r w:rsidRPr="00154B94">
              <w:rPr>
                <w:i/>
                <w:sz w:val="20"/>
                <w:szCs w:val="20"/>
              </w:rPr>
              <w:t xml:space="preserve">Koncentrační limity </w:t>
            </w:r>
            <w:bookmarkEnd w:id="2"/>
            <w:bookmarkEnd w:id="3"/>
          </w:p>
          <w:p w14:paraId="0087FD66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i/>
                <w:sz w:val="20"/>
                <w:szCs w:val="20"/>
              </w:rPr>
              <w:t>Eye</w:t>
            </w:r>
            <w:proofErr w:type="spellEnd"/>
            <w:r w:rsidRPr="00154B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i/>
                <w:sz w:val="20"/>
                <w:szCs w:val="20"/>
              </w:rPr>
              <w:t>Irrit</w:t>
            </w:r>
            <w:proofErr w:type="spellEnd"/>
            <w:r w:rsidRPr="00154B94">
              <w:rPr>
                <w:i/>
                <w:sz w:val="20"/>
                <w:szCs w:val="20"/>
              </w:rPr>
              <w:t>. 2 H319: 5% ≤ C &lt; 10%</w:t>
            </w:r>
            <w:r w:rsidRPr="00154B94">
              <w:rPr>
                <w:i/>
                <w:sz w:val="20"/>
                <w:szCs w:val="20"/>
              </w:rPr>
              <w:br/>
            </w:r>
            <w:proofErr w:type="spellStart"/>
            <w:r w:rsidRPr="00154B94">
              <w:rPr>
                <w:i/>
                <w:sz w:val="20"/>
                <w:szCs w:val="20"/>
              </w:rPr>
              <w:t>Eye</w:t>
            </w:r>
            <w:proofErr w:type="spellEnd"/>
            <w:r w:rsidRPr="00154B94">
              <w:rPr>
                <w:i/>
                <w:sz w:val="20"/>
                <w:szCs w:val="20"/>
              </w:rPr>
              <w:t xml:space="preserve"> Dam. 1 H318: C ≥ 10%</w:t>
            </w:r>
          </w:p>
        </w:tc>
      </w:tr>
      <w:tr w:rsidR="00096648" w:rsidRPr="00154B94" w14:paraId="4BF9737E" w14:textId="77777777" w:rsidTr="00B41D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7" w:type="dxa"/>
          <w:trHeight w:val="356"/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2F4B03B1" w14:textId="77777777" w:rsidR="00096648" w:rsidRPr="00154B94" w:rsidRDefault="00096648" w:rsidP="00096648">
            <w:pPr>
              <w:widowControl w:val="0"/>
              <w:autoSpaceDE w:val="0"/>
              <w:autoSpaceDN w:val="0"/>
              <w:adjustRightInd w:val="0"/>
              <w:ind w:left="69" w:right="334"/>
              <w:rPr>
                <w:rStyle w:val="shorttext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Alkoholy, C10-C16, </w:t>
            </w:r>
            <w:proofErr w:type="spellStart"/>
            <w:r w:rsidRPr="00154B94">
              <w:rPr>
                <w:sz w:val="20"/>
                <w:szCs w:val="20"/>
              </w:rPr>
              <w:t>ethoxylované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D975F0" w14:textId="77777777" w:rsidR="00096648" w:rsidRPr="00154B94" w:rsidRDefault="00096648" w:rsidP="00096648">
            <w:pPr>
              <w:jc w:val="center"/>
              <w:rPr>
                <w:bCs/>
                <w:sz w:val="20"/>
                <w:szCs w:val="20"/>
              </w:rPr>
            </w:pPr>
            <w:r w:rsidRPr="00154B94">
              <w:rPr>
                <w:bCs/>
                <w:sz w:val="20"/>
                <w:szCs w:val="20"/>
              </w:rPr>
              <w:t>Není</w:t>
            </w:r>
          </w:p>
          <w:p w14:paraId="108E73D3" w14:textId="77777777" w:rsidR="00096648" w:rsidRPr="00154B94" w:rsidRDefault="00096648" w:rsidP="0009664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(NLP) </w:t>
            </w: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 xml:space="preserve">500-182-6 </w:t>
            </w:r>
          </w:p>
          <w:p w14:paraId="43FE0E0A" w14:textId="77777777" w:rsidR="00096648" w:rsidRPr="00154B94" w:rsidRDefault="00096648" w:rsidP="0009664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 xml:space="preserve">68002-97-1 </w:t>
            </w:r>
          </w:p>
          <w:p w14:paraId="046D6BCE" w14:textId="77777777" w:rsidR="00096648" w:rsidRPr="00154B94" w:rsidRDefault="00096648" w:rsidP="00096648">
            <w:pPr>
              <w:widowControl w:val="0"/>
              <w:autoSpaceDE w:val="0"/>
              <w:autoSpaceDN w:val="0"/>
              <w:adjustRightInd w:val="0"/>
              <w:ind w:left="69" w:right="172"/>
              <w:jc w:val="center"/>
              <w:rPr>
                <w:bCs/>
                <w:sz w:val="20"/>
                <w:szCs w:val="20"/>
              </w:rPr>
            </w:pPr>
            <w:r w:rsidRPr="00154B9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74CD6CF7" w14:textId="77777777" w:rsidR="00096648" w:rsidRPr="00154B94" w:rsidRDefault="00096648" w:rsidP="00096648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1-2,99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vAlign w:val="center"/>
          </w:tcPr>
          <w:p w14:paraId="07DA233D" w14:textId="77777777" w:rsidR="00096648" w:rsidRPr="00154B94" w:rsidRDefault="00096648" w:rsidP="00096648">
            <w:pPr>
              <w:widowControl w:val="0"/>
              <w:autoSpaceDE w:val="0"/>
              <w:autoSpaceDN w:val="0"/>
              <w:adjustRightInd w:val="0"/>
              <w:ind w:left="144" w:right="97"/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Acute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Tox</w:t>
            </w:r>
            <w:proofErr w:type="spellEnd"/>
            <w:r w:rsidRPr="00154B94">
              <w:rPr>
                <w:sz w:val="20"/>
                <w:szCs w:val="20"/>
              </w:rPr>
              <w:t xml:space="preserve">. 4, H302 </w:t>
            </w:r>
          </w:p>
          <w:p w14:paraId="56869707" w14:textId="77777777" w:rsidR="00096648" w:rsidRPr="00154B94" w:rsidRDefault="00096648" w:rsidP="00096648">
            <w:pPr>
              <w:widowControl w:val="0"/>
              <w:autoSpaceDE w:val="0"/>
              <w:autoSpaceDN w:val="0"/>
              <w:adjustRightInd w:val="0"/>
              <w:ind w:left="144" w:right="97"/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Eye</w:t>
            </w:r>
            <w:proofErr w:type="spellEnd"/>
            <w:r w:rsidRPr="00154B94">
              <w:rPr>
                <w:sz w:val="20"/>
                <w:szCs w:val="20"/>
              </w:rPr>
              <w:t xml:space="preserve"> Dam. 1,</w:t>
            </w:r>
            <w:r w:rsidRPr="00154B94">
              <w:rPr>
                <w:spacing w:val="1"/>
                <w:sz w:val="20"/>
                <w:szCs w:val="20"/>
              </w:rPr>
              <w:t xml:space="preserve"> </w:t>
            </w:r>
            <w:r w:rsidRPr="00154B94">
              <w:rPr>
                <w:sz w:val="20"/>
                <w:szCs w:val="20"/>
              </w:rPr>
              <w:t>H318</w:t>
            </w:r>
          </w:p>
          <w:p w14:paraId="045CC668" w14:textId="77777777" w:rsidR="00096648" w:rsidRPr="00154B94" w:rsidRDefault="00096648" w:rsidP="00096648">
            <w:pPr>
              <w:pStyle w:val="TableParagraph"/>
              <w:ind w:left="116" w:right="115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</w:pPr>
            <w:r w:rsidRPr="00154B94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 xml:space="preserve">Koncentrační limity </w:t>
            </w:r>
          </w:p>
          <w:p w14:paraId="7634359B" w14:textId="77777777" w:rsidR="00096648" w:rsidRPr="00154B94" w:rsidRDefault="00096648" w:rsidP="00096648">
            <w:pPr>
              <w:pStyle w:val="TableParagraph"/>
              <w:ind w:left="116" w:right="115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</w:pPr>
            <w:r w:rsidRPr="00154B94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 xml:space="preserve">Eye Dam. 1, H318: C ≥ 10 </w:t>
            </w:r>
            <w:r w:rsidRPr="00154B94">
              <w:rPr>
                <w:rFonts w:ascii="Times New Roman" w:hAnsi="Times New Roman" w:cs="Times New Roman"/>
                <w:i/>
                <w:w w:val="99"/>
                <w:sz w:val="20"/>
                <w:szCs w:val="20"/>
                <w:lang w:val="pt-PT"/>
              </w:rPr>
              <w:t>%</w:t>
            </w:r>
          </w:p>
        </w:tc>
      </w:tr>
      <w:tr w:rsidR="00096648" w:rsidRPr="00154B94" w14:paraId="0747F4C7" w14:textId="77777777" w:rsidTr="00B41D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7" w:type="dxa"/>
          <w:trHeight w:val="356"/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3BD0901A" w14:textId="77777777" w:rsidR="00096648" w:rsidRPr="00154B94" w:rsidRDefault="00096648" w:rsidP="00E97822">
            <w:pPr>
              <w:widowControl w:val="0"/>
              <w:autoSpaceDE w:val="0"/>
              <w:autoSpaceDN w:val="0"/>
              <w:adjustRightInd w:val="0"/>
              <w:ind w:left="69" w:right="334"/>
              <w:jc w:val="both"/>
              <w:rPr>
                <w:sz w:val="20"/>
                <w:szCs w:val="20"/>
              </w:rPr>
            </w:pPr>
            <w:proofErr w:type="spellStart"/>
            <w:r w:rsidRPr="00154B94">
              <w:rPr>
                <w:rStyle w:val="shorttext"/>
                <w:sz w:val="20"/>
                <w:szCs w:val="20"/>
              </w:rPr>
              <w:t>dodecylbenzensulfonát</w:t>
            </w:r>
            <w:proofErr w:type="spellEnd"/>
            <w:r w:rsidRPr="00154B94">
              <w:rPr>
                <w:rStyle w:val="shorttext"/>
                <w:sz w:val="20"/>
                <w:szCs w:val="20"/>
              </w:rPr>
              <w:t xml:space="preserve"> draselný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B34FB6E" w14:textId="77777777" w:rsidR="00096648" w:rsidRPr="00154B94" w:rsidRDefault="00096648" w:rsidP="00E978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9E7776" w14:textId="77777777" w:rsidR="00096648" w:rsidRPr="00154B94" w:rsidRDefault="00096648" w:rsidP="00E97822">
            <w:pPr>
              <w:pStyle w:val="Default"/>
              <w:jc w:val="center"/>
              <w:rPr>
                <w:rFonts w:ascii="Times New Roman" w:hAnsi="Times New Roman" w:cs="Times New Roman"/>
                <w:spacing w:val="88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54B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-296-2</w:t>
            </w:r>
          </w:p>
          <w:p w14:paraId="3C59D52A" w14:textId="77777777" w:rsidR="00096648" w:rsidRPr="00154B94" w:rsidRDefault="00096648" w:rsidP="00E978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7177-77-1</w:t>
            </w:r>
          </w:p>
          <w:p w14:paraId="5D538A4B" w14:textId="77777777" w:rsidR="00096648" w:rsidRPr="00154B94" w:rsidRDefault="00096648" w:rsidP="00E978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68ED3782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1-9,99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vAlign w:val="center"/>
          </w:tcPr>
          <w:p w14:paraId="6F777561" w14:textId="77777777" w:rsidR="00096648" w:rsidRPr="00154B94" w:rsidRDefault="00096648" w:rsidP="00E97822">
            <w:pPr>
              <w:widowControl w:val="0"/>
              <w:autoSpaceDE w:val="0"/>
              <w:autoSpaceDN w:val="0"/>
              <w:adjustRightInd w:val="0"/>
              <w:spacing w:before="10"/>
              <w:ind w:left="176" w:right="128"/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Eye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Irri</w:t>
            </w:r>
            <w:r w:rsidRPr="00154B94">
              <w:rPr>
                <w:spacing w:val="-1"/>
                <w:sz w:val="20"/>
                <w:szCs w:val="20"/>
              </w:rPr>
              <w:t>t</w:t>
            </w:r>
            <w:proofErr w:type="spellEnd"/>
            <w:r w:rsidRPr="00154B94">
              <w:rPr>
                <w:sz w:val="20"/>
                <w:szCs w:val="20"/>
              </w:rPr>
              <w:t xml:space="preserve">. 2, H319 </w:t>
            </w:r>
          </w:p>
          <w:p w14:paraId="54DEED71" w14:textId="77777777" w:rsidR="00096648" w:rsidRPr="00154B94" w:rsidRDefault="00096648" w:rsidP="00E97822">
            <w:pPr>
              <w:widowControl w:val="0"/>
              <w:autoSpaceDE w:val="0"/>
              <w:autoSpaceDN w:val="0"/>
              <w:adjustRightInd w:val="0"/>
              <w:spacing w:before="10"/>
              <w:ind w:left="176" w:right="128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sz w:val="20"/>
                <w:szCs w:val="20"/>
              </w:rPr>
              <w:t>Irrit</w:t>
            </w:r>
            <w:proofErr w:type="spellEnd"/>
            <w:r w:rsidRPr="00154B94">
              <w:rPr>
                <w:sz w:val="20"/>
                <w:szCs w:val="20"/>
              </w:rPr>
              <w:t>. 2, H315</w:t>
            </w:r>
          </w:p>
        </w:tc>
      </w:tr>
      <w:tr w:rsidR="00BD248F" w:rsidRPr="00154B94" w14:paraId="15465A9B" w14:textId="77777777" w:rsidTr="00B41D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7" w:type="dxa"/>
          <w:trHeight w:val="356"/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6E8618E8" w14:textId="77777777" w:rsidR="00BD248F" w:rsidRPr="00154B94" w:rsidRDefault="00BD248F" w:rsidP="00BD248F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Diethanolamin</w:t>
            </w:r>
            <w:proofErr w:type="spellEnd"/>
            <w:r w:rsidRPr="00154B94">
              <w:rPr>
                <w:sz w:val="20"/>
                <w:szCs w:val="20"/>
              </w:rPr>
              <w:t>;</w:t>
            </w:r>
          </w:p>
          <w:p w14:paraId="29767957" w14:textId="77777777" w:rsidR="00BD248F" w:rsidRPr="00154B94" w:rsidRDefault="00BD248F" w:rsidP="00BD248F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2,2'-iminodiethanol 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19B83A" w14:textId="77777777" w:rsidR="00BD248F" w:rsidRPr="00154B94" w:rsidRDefault="00BD248F" w:rsidP="00BD248F">
            <w:pPr>
              <w:widowControl w:val="0"/>
              <w:autoSpaceDE w:val="0"/>
              <w:autoSpaceDN w:val="0"/>
              <w:adjustRightInd w:val="0"/>
              <w:spacing w:before="105"/>
              <w:ind w:left="69" w:right="71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603-</w:t>
            </w:r>
            <w:r w:rsidRPr="00154B94">
              <w:rPr>
                <w:spacing w:val="1"/>
                <w:sz w:val="20"/>
                <w:szCs w:val="20"/>
              </w:rPr>
              <w:t>0</w:t>
            </w:r>
            <w:r w:rsidRPr="00154B94">
              <w:rPr>
                <w:sz w:val="20"/>
                <w:szCs w:val="20"/>
              </w:rPr>
              <w:t>7</w:t>
            </w:r>
            <w:r w:rsidRPr="00154B94">
              <w:rPr>
                <w:spacing w:val="1"/>
                <w:sz w:val="20"/>
                <w:szCs w:val="20"/>
              </w:rPr>
              <w:t>1</w:t>
            </w:r>
            <w:r w:rsidRPr="00154B94">
              <w:rPr>
                <w:sz w:val="20"/>
                <w:szCs w:val="20"/>
              </w:rPr>
              <w:t>-00-1</w:t>
            </w:r>
          </w:p>
          <w:p w14:paraId="12BD56B3" w14:textId="77777777" w:rsidR="00BD248F" w:rsidRPr="00154B94" w:rsidRDefault="00BD248F" w:rsidP="00BD248F">
            <w:pPr>
              <w:ind w:right="71"/>
              <w:jc w:val="center"/>
              <w:rPr>
                <w:sz w:val="20"/>
                <w:szCs w:val="20"/>
              </w:rPr>
            </w:pPr>
            <w:r w:rsidRPr="00154B94">
              <w:rPr>
                <w:spacing w:val="1"/>
                <w:sz w:val="20"/>
                <w:szCs w:val="20"/>
              </w:rPr>
              <w:t>1</w:t>
            </w:r>
            <w:r w:rsidRPr="00154B94">
              <w:rPr>
                <w:sz w:val="20"/>
                <w:szCs w:val="20"/>
              </w:rPr>
              <w:t>11-42-2</w:t>
            </w:r>
          </w:p>
          <w:p w14:paraId="04B3CB67" w14:textId="77777777" w:rsidR="00BD248F" w:rsidRPr="00154B94" w:rsidRDefault="00BD248F" w:rsidP="00BD248F">
            <w:pPr>
              <w:ind w:right="71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2</w:t>
            </w:r>
            <w:r w:rsidRPr="00154B94">
              <w:rPr>
                <w:spacing w:val="1"/>
                <w:sz w:val="20"/>
                <w:szCs w:val="20"/>
              </w:rPr>
              <w:t>0</w:t>
            </w:r>
            <w:r w:rsidRPr="00154B94">
              <w:rPr>
                <w:sz w:val="20"/>
                <w:szCs w:val="20"/>
              </w:rPr>
              <w:t xml:space="preserve">3-868-0 </w:t>
            </w:r>
          </w:p>
          <w:p w14:paraId="008ECEA4" w14:textId="77777777" w:rsidR="00BD248F" w:rsidRPr="00154B94" w:rsidRDefault="00BD248F" w:rsidP="00BD248F">
            <w:pPr>
              <w:ind w:left="72" w:right="71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01-2119488930-28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019A211B" w14:textId="77777777" w:rsidR="00BD248F" w:rsidRPr="00154B94" w:rsidRDefault="00BD248F" w:rsidP="00BD248F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0 - 0.99</w:t>
            </w:r>
          </w:p>
        </w:tc>
        <w:tc>
          <w:tcPr>
            <w:tcW w:w="3376" w:type="dxa"/>
            <w:gridSpan w:val="3"/>
            <w:tcBorders>
              <w:bottom w:val="single" w:sz="4" w:space="0" w:color="auto"/>
            </w:tcBorders>
            <w:vAlign w:val="center"/>
          </w:tcPr>
          <w:p w14:paraId="10F4ACC7" w14:textId="77777777" w:rsidR="00BD248F" w:rsidRPr="00154B94" w:rsidRDefault="00BD248F" w:rsidP="00BD24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Acute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Tox</w:t>
            </w:r>
            <w:proofErr w:type="spellEnd"/>
            <w:r w:rsidRPr="00154B94">
              <w:rPr>
                <w:sz w:val="20"/>
                <w:szCs w:val="20"/>
              </w:rPr>
              <w:t>. 4 H302</w:t>
            </w:r>
          </w:p>
          <w:p w14:paraId="15951477" w14:textId="77777777" w:rsidR="00BD248F" w:rsidRPr="00154B94" w:rsidRDefault="00BD248F" w:rsidP="00BD24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sz w:val="20"/>
                <w:szCs w:val="20"/>
              </w:rPr>
              <w:t>Irrit</w:t>
            </w:r>
            <w:proofErr w:type="spellEnd"/>
            <w:r w:rsidRPr="00154B94">
              <w:rPr>
                <w:sz w:val="20"/>
                <w:szCs w:val="20"/>
              </w:rPr>
              <w:t>. 2 H315</w:t>
            </w:r>
          </w:p>
          <w:p w14:paraId="133ECCF9" w14:textId="77777777" w:rsidR="00BD248F" w:rsidRPr="00154B94" w:rsidRDefault="00BD248F" w:rsidP="00BD24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Eye</w:t>
            </w:r>
            <w:proofErr w:type="spellEnd"/>
            <w:r w:rsidRPr="00154B94">
              <w:rPr>
                <w:sz w:val="20"/>
                <w:szCs w:val="20"/>
              </w:rPr>
              <w:t xml:space="preserve"> Dam. 1 H318</w:t>
            </w:r>
          </w:p>
          <w:p w14:paraId="6B4A1CF9" w14:textId="77777777" w:rsidR="00BD248F" w:rsidRPr="00154B94" w:rsidRDefault="00BD248F" w:rsidP="00BD248F">
            <w:pPr>
              <w:ind w:left="72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STOT RE 2 H373</w:t>
            </w:r>
          </w:p>
        </w:tc>
      </w:tr>
      <w:tr w:rsidR="00BD248F" w:rsidRPr="00154B94" w14:paraId="05FE0ABA" w14:textId="77777777" w:rsidTr="00B41D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7" w:type="dxa"/>
          <w:trHeight w:val="356"/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470EBBF5" w14:textId="77777777" w:rsidR="00BD248F" w:rsidRPr="00154B94" w:rsidRDefault="00BD248F" w:rsidP="00BD248F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Benzylacetát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B4D8311" w14:textId="77777777" w:rsidR="00BD248F" w:rsidRPr="00154B94" w:rsidRDefault="00BD248F" w:rsidP="00BD248F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-</w:t>
            </w:r>
          </w:p>
          <w:p w14:paraId="07A9ED95" w14:textId="77777777" w:rsidR="00BD248F" w:rsidRPr="00154B94" w:rsidRDefault="00BD248F" w:rsidP="00BD248F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205-399-7</w:t>
            </w:r>
          </w:p>
          <w:p w14:paraId="1D0C2EC5" w14:textId="77777777" w:rsidR="00BD248F" w:rsidRPr="00154B94" w:rsidRDefault="00BD248F" w:rsidP="00BD248F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140-11-4</w:t>
            </w:r>
          </w:p>
          <w:p w14:paraId="776AF389" w14:textId="77777777" w:rsidR="00BD248F" w:rsidRPr="00154B94" w:rsidRDefault="00BD248F" w:rsidP="00BD248F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01-2119638272-42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14:paraId="5D0DC2E8" w14:textId="77777777" w:rsidR="00BD248F" w:rsidRPr="00154B94" w:rsidRDefault="00BD248F" w:rsidP="00BD248F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0-24,999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vAlign w:val="center"/>
          </w:tcPr>
          <w:p w14:paraId="73FB2D19" w14:textId="77777777" w:rsidR="00BD248F" w:rsidRPr="00154B94" w:rsidRDefault="00BD248F" w:rsidP="00BD248F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Aquatic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Chronic</w:t>
            </w:r>
            <w:proofErr w:type="spellEnd"/>
            <w:r w:rsidRPr="00154B94">
              <w:rPr>
                <w:sz w:val="20"/>
                <w:szCs w:val="20"/>
              </w:rPr>
              <w:t xml:space="preserve"> 3, H412</w:t>
            </w:r>
          </w:p>
        </w:tc>
      </w:tr>
      <w:tr w:rsidR="00096648" w:rsidRPr="00154B94" w14:paraId="674D23E6" w14:textId="77777777" w:rsidTr="00B41D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7" w:type="dxa"/>
          <w:trHeight w:val="356"/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7DEE31BF" w14:textId="77777777" w:rsidR="00096648" w:rsidRPr="00154B94" w:rsidRDefault="00096648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2-methylisothiazol-3(2</w:t>
            </w:r>
            <w:proofErr w:type="gramStart"/>
            <w:r w:rsidRPr="00154B94">
              <w:rPr>
                <w:sz w:val="20"/>
                <w:szCs w:val="20"/>
              </w:rPr>
              <w:t>H)-</w:t>
            </w:r>
            <w:proofErr w:type="gramEnd"/>
            <w:r w:rsidRPr="00154B94">
              <w:rPr>
                <w:sz w:val="20"/>
                <w:szCs w:val="20"/>
              </w:rPr>
              <w:t>on;</w:t>
            </w:r>
          </w:p>
          <w:p w14:paraId="35F764B9" w14:textId="77777777" w:rsidR="00096648" w:rsidRPr="00154B94" w:rsidRDefault="00096648" w:rsidP="00E97822">
            <w:pPr>
              <w:rPr>
                <w:sz w:val="20"/>
                <w:szCs w:val="20"/>
              </w:rPr>
            </w:pPr>
            <w:r w:rsidRPr="00154B94">
              <w:rPr>
                <w:i/>
                <w:sz w:val="20"/>
                <w:szCs w:val="20"/>
              </w:rPr>
              <w:t xml:space="preserve">MIT; </w:t>
            </w:r>
            <w:proofErr w:type="spellStart"/>
            <w:r w:rsidRPr="00154B94">
              <w:rPr>
                <w:i/>
                <w:sz w:val="20"/>
                <w:szCs w:val="20"/>
              </w:rPr>
              <w:t>Methylisothiazolinone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DFDC41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613-326-00-9 </w:t>
            </w:r>
          </w:p>
          <w:p w14:paraId="1D119BA8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2</w:t>
            </w:r>
            <w:bookmarkStart w:id="4" w:name="OLE_LINK5"/>
            <w:bookmarkStart w:id="5" w:name="OLE_LINK6"/>
            <w:bookmarkStart w:id="6" w:name="OLE_LINK7"/>
            <w:r w:rsidRPr="00154B94">
              <w:rPr>
                <w:sz w:val="20"/>
                <w:szCs w:val="20"/>
              </w:rPr>
              <w:t>682-20-4</w:t>
            </w:r>
            <w:bookmarkEnd w:id="4"/>
            <w:bookmarkEnd w:id="5"/>
            <w:bookmarkEnd w:id="6"/>
            <w:r w:rsidRPr="00154B94">
              <w:rPr>
                <w:sz w:val="20"/>
                <w:szCs w:val="20"/>
              </w:rPr>
              <w:br/>
              <w:t>220-239-6</w:t>
            </w:r>
          </w:p>
          <w:p w14:paraId="478D4131" w14:textId="77777777" w:rsidR="00096648" w:rsidRPr="00154B94" w:rsidRDefault="00096648" w:rsidP="00E97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14:paraId="110AC161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0,0015-0,249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vAlign w:val="center"/>
          </w:tcPr>
          <w:p w14:paraId="64A97224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Acute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Tox</w:t>
            </w:r>
            <w:proofErr w:type="spellEnd"/>
            <w:r w:rsidRPr="00154B94">
              <w:rPr>
                <w:sz w:val="20"/>
                <w:szCs w:val="20"/>
              </w:rPr>
              <w:t>. 3 H301, H311</w:t>
            </w:r>
          </w:p>
          <w:p w14:paraId="538CA8FE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Acute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Tox</w:t>
            </w:r>
            <w:proofErr w:type="spellEnd"/>
            <w:r w:rsidRPr="00154B94">
              <w:rPr>
                <w:sz w:val="20"/>
                <w:szCs w:val="20"/>
              </w:rPr>
              <w:t>. 2 H330</w:t>
            </w:r>
          </w:p>
          <w:p w14:paraId="563BF0EA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sz w:val="20"/>
                <w:szCs w:val="20"/>
              </w:rPr>
              <w:t>Sens</w:t>
            </w:r>
            <w:proofErr w:type="spellEnd"/>
            <w:r w:rsidRPr="00154B94">
              <w:rPr>
                <w:sz w:val="20"/>
                <w:szCs w:val="20"/>
              </w:rPr>
              <w:t>. 1A H317</w:t>
            </w:r>
          </w:p>
          <w:p w14:paraId="54961646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sz w:val="20"/>
                <w:szCs w:val="20"/>
              </w:rPr>
              <w:t>Corr</w:t>
            </w:r>
            <w:proofErr w:type="spellEnd"/>
            <w:r w:rsidRPr="00154B94">
              <w:rPr>
                <w:sz w:val="20"/>
                <w:szCs w:val="20"/>
              </w:rPr>
              <w:t>. 1B H314</w:t>
            </w:r>
          </w:p>
          <w:p w14:paraId="1CE17065" w14:textId="77777777" w:rsidR="00096648" w:rsidRPr="00154B94" w:rsidRDefault="00096648" w:rsidP="00E978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  <w:proofErr w:type="spellEnd"/>
            <w:r w:rsidRPr="00154B94">
              <w:rPr>
                <w:rFonts w:ascii="Times New Roman" w:hAnsi="Times New Roman" w:cs="Times New Roman"/>
                <w:sz w:val="20"/>
                <w:szCs w:val="20"/>
              </w:rPr>
              <w:t xml:space="preserve"> Dam. 1 H318</w:t>
            </w:r>
          </w:p>
          <w:p w14:paraId="0FA19AED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Aquatic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Acute</w:t>
            </w:r>
            <w:proofErr w:type="spellEnd"/>
            <w:r w:rsidRPr="00154B94">
              <w:rPr>
                <w:sz w:val="20"/>
                <w:szCs w:val="20"/>
              </w:rPr>
              <w:t xml:space="preserve"> 1 H400 </w:t>
            </w:r>
            <w:r w:rsidRPr="00154B94">
              <w:rPr>
                <w:i/>
                <w:sz w:val="20"/>
                <w:szCs w:val="20"/>
              </w:rPr>
              <w:t>M=10</w:t>
            </w:r>
          </w:p>
          <w:p w14:paraId="45C12D78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Aquatic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Chronic</w:t>
            </w:r>
            <w:proofErr w:type="spellEnd"/>
            <w:r w:rsidRPr="00154B94">
              <w:rPr>
                <w:sz w:val="20"/>
                <w:szCs w:val="20"/>
              </w:rPr>
              <w:t xml:space="preserve"> 1 H410</w:t>
            </w:r>
            <w:r w:rsidRPr="00154B94">
              <w:rPr>
                <w:i/>
                <w:sz w:val="20"/>
                <w:szCs w:val="20"/>
              </w:rPr>
              <w:t xml:space="preserve"> M=1</w:t>
            </w:r>
          </w:p>
          <w:p w14:paraId="1EFA375A" w14:textId="77777777" w:rsidR="00096648" w:rsidRPr="00154B94" w:rsidRDefault="00096648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EUH071</w:t>
            </w:r>
          </w:p>
          <w:p w14:paraId="002A3A9C" w14:textId="77777777" w:rsidR="00096648" w:rsidRPr="00154B94" w:rsidRDefault="00096648" w:rsidP="00E97822">
            <w:pPr>
              <w:jc w:val="center"/>
              <w:rPr>
                <w:i/>
                <w:sz w:val="20"/>
                <w:szCs w:val="20"/>
              </w:rPr>
            </w:pPr>
            <w:r w:rsidRPr="00154B94">
              <w:rPr>
                <w:i/>
                <w:sz w:val="20"/>
                <w:szCs w:val="20"/>
              </w:rPr>
              <w:t xml:space="preserve">Specifický </w:t>
            </w:r>
            <w:proofErr w:type="spellStart"/>
            <w:r w:rsidRPr="00154B94">
              <w:rPr>
                <w:i/>
                <w:sz w:val="20"/>
                <w:szCs w:val="20"/>
              </w:rPr>
              <w:t>konc</w:t>
            </w:r>
            <w:proofErr w:type="spellEnd"/>
            <w:r w:rsidRPr="00154B94">
              <w:rPr>
                <w:i/>
                <w:sz w:val="20"/>
                <w:szCs w:val="20"/>
              </w:rPr>
              <w:t>. limit</w:t>
            </w:r>
          </w:p>
          <w:p w14:paraId="6F172E03" w14:textId="77777777" w:rsidR="00096648" w:rsidRPr="00154B94" w:rsidRDefault="00096648" w:rsidP="00E97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B94">
              <w:rPr>
                <w:i/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i/>
                <w:sz w:val="20"/>
                <w:szCs w:val="20"/>
              </w:rPr>
              <w:t>Sens</w:t>
            </w:r>
            <w:proofErr w:type="spellEnd"/>
            <w:r w:rsidRPr="00154B94">
              <w:rPr>
                <w:i/>
                <w:sz w:val="20"/>
                <w:szCs w:val="20"/>
              </w:rPr>
              <w:t>. 1A; H317: C ≥ 0,0015 %</w:t>
            </w:r>
          </w:p>
        </w:tc>
      </w:tr>
      <w:tr w:rsidR="00096648" w:rsidRPr="00154B94" w14:paraId="2C4D1354" w14:textId="77777777" w:rsidTr="00B41D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7" w:type="dxa"/>
          <w:trHeight w:val="356"/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15670BB2" w14:textId="77777777" w:rsidR="00096648" w:rsidRPr="00154B94" w:rsidRDefault="00096648" w:rsidP="00096648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Difenyléther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D3856AD" w14:textId="77777777" w:rsidR="00096648" w:rsidRPr="00154B94" w:rsidRDefault="00096648" w:rsidP="00096648">
            <w:pPr>
              <w:jc w:val="center"/>
              <w:rPr>
                <w:spacing w:val="1"/>
                <w:sz w:val="20"/>
                <w:szCs w:val="20"/>
              </w:rPr>
            </w:pPr>
            <w:r w:rsidRPr="00154B94">
              <w:rPr>
                <w:spacing w:val="1"/>
                <w:sz w:val="20"/>
                <w:szCs w:val="20"/>
              </w:rPr>
              <w:t>-</w:t>
            </w:r>
          </w:p>
          <w:p w14:paraId="6561E85D" w14:textId="77777777" w:rsidR="00096648" w:rsidRPr="00154B94" w:rsidRDefault="00096648" w:rsidP="00096648">
            <w:pPr>
              <w:jc w:val="center"/>
              <w:rPr>
                <w:spacing w:val="1"/>
                <w:sz w:val="20"/>
                <w:szCs w:val="20"/>
              </w:rPr>
            </w:pPr>
            <w:r w:rsidRPr="00154B94">
              <w:rPr>
                <w:spacing w:val="1"/>
                <w:sz w:val="20"/>
                <w:szCs w:val="20"/>
              </w:rPr>
              <w:t>202-981-2</w:t>
            </w:r>
          </w:p>
          <w:p w14:paraId="781C167E" w14:textId="77777777" w:rsidR="00096648" w:rsidRPr="00154B94" w:rsidRDefault="00096648" w:rsidP="00096648">
            <w:pPr>
              <w:jc w:val="center"/>
              <w:rPr>
                <w:spacing w:val="1"/>
                <w:sz w:val="20"/>
                <w:szCs w:val="20"/>
              </w:rPr>
            </w:pPr>
            <w:r w:rsidRPr="00154B94">
              <w:rPr>
                <w:spacing w:val="1"/>
                <w:sz w:val="20"/>
                <w:szCs w:val="20"/>
              </w:rPr>
              <w:t>101-84-8</w:t>
            </w:r>
          </w:p>
          <w:p w14:paraId="6897D063" w14:textId="77777777" w:rsidR="00096648" w:rsidRPr="00154B94" w:rsidRDefault="00096648" w:rsidP="00096648">
            <w:pPr>
              <w:jc w:val="center"/>
              <w:rPr>
                <w:spacing w:val="1"/>
                <w:sz w:val="20"/>
                <w:szCs w:val="20"/>
              </w:rPr>
            </w:pPr>
            <w:r w:rsidRPr="00154B94">
              <w:rPr>
                <w:spacing w:val="1"/>
                <w:sz w:val="20"/>
                <w:szCs w:val="20"/>
              </w:rPr>
              <w:t>01-2119472545-33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14:paraId="23226678" w14:textId="77777777" w:rsidR="00096648" w:rsidRPr="00154B94" w:rsidRDefault="00096648" w:rsidP="00B41DC6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0-</w:t>
            </w:r>
            <w:r w:rsidR="00B41DC6" w:rsidRPr="00154B94">
              <w:rPr>
                <w:sz w:val="20"/>
                <w:szCs w:val="20"/>
              </w:rPr>
              <w:t>2,49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vAlign w:val="center"/>
          </w:tcPr>
          <w:p w14:paraId="79C1D0C6" w14:textId="77777777" w:rsidR="00096648" w:rsidRPr="00154B94" w:rsidRDefault="00096648" w:rsidP="00096648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Aquatic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chronic</w:t>
            </w:r>
            <w:proofErr w:type="spellEnd"/>
            <w:r w:rsidRPr="00154B94">
              <w:rPr>
                <w:sz w:val="20"/>
                <w:szCs w:val="20"/>
              </w:rPr>
              <w:t xml:space="preserve"> 2 H411</w:t>
            </w:r>
          </w:p>
          <w:p w14:paraId="1B732B33" w14:textId="77777777" w:rsidR="00096648" w:rsidRPr="00154B94" w:rsidRDefault="00096648" w:rsidP="00096648">
            <w:pPr>
              <w:jc w:val="center"/>
              <w:rPr>
                <w:sz w:val="20"/>
                <w:szCs w:val="20"/>
              </w:rPr>
            </w:pPr>
            <w:proofErr w:type="spellStart"/>
            <w:r w:rsidRPr="00154B94">
              <w:rPr>
                <w:color w:val="000000"/>
                <w:sz w:val="20"/>
                <w:szCs w:val="20"/>
              </w:rPr>
              <w:t>Eye</w:t>
            </w:r>
            <w:proofErr w:type="spellEnd"/>
            <w:r w:rsidRPr="00154B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color w:val="000000"/>
                <w:sz w:val="20"/>
                <w:szCs w:val="20"/>
              </w:rPr>
              <w:t>Irrit</w:t>
            </w:r>
            <w:proofErr w:type="spellEnd"/>
            <w:r w:rsidRPr="00154B94">
              <w:rPr>
                <w:color w:val="000000"/>
                <w:sz w:val="20"/>
                <w:szCs w:val="20"/>
              </w:rPr>
              <w:t>. 2 H319</w:t>
            </w:r>
          </w:p>
        </w:tc>
      </w:tr>
      <w:tr w:rsidR="00DA3BE7" w:rsidRPr="00154B94" w14:paraId="79F8DDC2" w14:textId="77777777" w:rsidTr="00B41DC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0" w:type="dxa"/>
          <w:wAfter w:w="57" w:type="dxa"/>
          <w:trHeight w:val="356"/>
          <w:jc w:val="center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23EB4227" w14:textId="77777777" w:rsidR="00DA3BE7" w:rsidRPr="00154B94" w:rsidRDefault="00DA3BE7" w:rsidP="00E97822">
            <w:pPr>
              <w:pStyle w:val="Normln2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0"/>
                <w:lang w:val="cs-CZ"/>
              </w:rPr>
            </w:pPr>
            <w:r w:rsidRPr="00154B94">
              <w:rPr>
                <w:sz w:val="20"/>
                <w:lang w:val="cs-CZ"/>
              </w:rPr>
              <w:t>Citral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559455" w14:textId="77777777" w:rsidR="00DA3BE7" w:rsidRPr="00154B94" w:rsidRDefault="00DA3BE7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605-019-00-3</w:t>
            </w:r>
          </w:p>
          <w:p w14:paraId="55284344" w14:textId="77777777" w:rsidR="00DA3BE7" w:rsidRPr="00154B94" w:rsidRDefault="00DA3BE7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226-394-6</w:t>
            </w:r>
          </w:p>
          <w:p w14:paraId="04A95F00" w14:textId="77777777" w:rsidR="00DA3BE7" w:rsidRPr="00154B94" w:rsidRDefault="00DA3BE7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5392-40-5</w:t>
            </w:r>
            <w:r w:rsidRPr="00154B94">
              <w:rPr>
                <w:sz w:val="20"/>
                <w:szCs w:val="20"/>
              </w:rPr>
              <w:br/>
              <w:t>01-2119462829-23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center"/>
          </w:tcPr>
          <w:p w14:paraId="70AE2790" w14:textId="77777777" w:rsidR="00DA3BE7" w:rsidRPr="00154B94" w:rsidRDefault="00DA3BE7" w:rsidP="00E978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 xml:space="preserve">0 - 0.99 </w:t>
            </w: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  <w:vAlign w:val="center"/>
          </w:tcPr>
          <w:p w14:paraId="6430B1BA" w14:textId="77777777" w:rsidR="00DA3BE7" w:rsidRPr="00154B94" w:rsidRDefault="00DA3BE7" w:rsidP="00E97822">
            <w:pPr>
              <w:jc w:val="center"/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color w:val="000000"/>
                <w:sz w:val="20"/>
                <w:szCs w:val="20"/>
              </w:rPr>
              <w:t>Irrit</w:t>
            </w:r>
            <w:proofErr w:type="spellEnd"/>
            <w:r w:rsidRPr="00154B94">
              <w:rPr>
                <w:color w:val="000000"/>
                <w:sz w:val="20"/>
                <w:szCs w:val="20"/>
              </w:rPr>
              <w:t xml:space="preserve"> 2., H315</w:t>
            </w:r>
          </w:p>
          <w:p w14:paraId="3B1F147F" w14:textId="77777777" w:rsidR="00DA3BE7" w:rsidRPr="00154B94" w:rsidRDefault="00DA3BE7" w:rsidP="00E97822">
            <w:pPr>
              <w:jc w:val="center"/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color w:val="000000"/>
                <w:sz w:val="20"/>
                <w:szCs w:val="20"/>
              </w:rPr>
              <w:t>Sens</w:t>
            </w:r>
            <w:proofErr w:type="spellEnd"/>
            <w:r w:rsidRPr="00154B94">
              <w:rPr>
                <w:color w:val="000000"/>
                <w:sz w:val="20"/>
                <w:szCs w:val="20"/>
              </w:rPr>
              <w:t>. 1, H317</w:t>
            </w:r>
          </w:p>
          <w:p w14:paraId="32622381" w14:textId="77777777" w:rsidR="00DA3BE7" w:rsidRPr="00154B94" w:rsidRDefault="00DA3BE7" w:rsidP="00E978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54B94">
              <w:rPr>
                <w:color w:val="000000"/>
                <w:sz w:val="20"/>
                <w:szCs w:val="20"/>
              </w:rPr>
              <w:t>Eye</w:t>
            </w:r>
            <w:proofErr w:type="spellEnd"/>
            <w:r w:rsidRPr="00154B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color w:val="000000"/>
                <w:sz w:val="20"/>
                <w:szCs w:val="20"/>
              </w:rPr>
              <w:t>Irrit</w:t>
            </w:r>
            <w:proofErr w:type="spellEnd"/>
            <w:r w:rsidRPr="00154B94">
              <w:rPr>
                <w:color w:val="000000"/>
                <w:sz w:val="20"/>
                <w:szCs w:val="20"/>
              </w:rPr>
              <w:t>. 2, H319</w:t>
            </w:r>
          </w:p>
        </w:tc>
      </w:tr>
      <w:tr w:rsidR="00A96218" w:rsidRPr="00154B94" w14:paraId="17FAF2CB" w14:textId="77777777" w:rsidTr="00B41DC6">
        <w:trPr>
          <w:gridBefore w:val="1"/>
          <w:wBefore w:w="40" w:type="dxa"/>
          <w:trHeight w:val="300"/>
        </w:trPr>
        <w:tc>
          <w:tcPr>
            <w:tcW w:w="10824" w:type="dxa"/>
            <w:gridSpan w:val="7"/>
            <w:vAlign w:val="center"/>
          </w:tcPr>
          <w:p w14:paraId="5B6049C5" w14:textId="77777777" w:rsidR="00A96218" w:rsidRPr="00154B94" w:rsidRDefault="00A96218" w:rsidP="00A96218">
            <w:pPr>
              <w:jc w:val="both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Plné znění H vět a význam zkratek kategorií nebezpečnosti dle nařízení EU 1272/2008 je uvedeno v Oddíle 16 tohoto bezpečnostního listu</w:t>
            </w:r>
          </w:p>
        </w:tc>
      </w:tr>
    </w:tbl>
    <w:p w14:paraId="114122A0" w14:textId="77777777" w:rsidR="00944999" w:rsidRPr="00154B94" w:rsidRDefault="00944999">
      <w:pPr>
        <w:rPr>
          <w:sz w:val="20"/>
          <w:szCs w:val="20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158"/>
        <w:gridCol w:w="9570"/>
      </w:tblGrid>
      <w:tr w:rsidR="00F1234B" w:rsidRPr="00154B94" w14:paraId="6B79188F" w14:textId="77777777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0ADA158A" w14:textId="77777777" w:rsidR="00F1234B" w:rsidRPr="00154B94" w:rsidRDefault="00F1234B" w:rsidP="00F1234B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lastRenderedPageBreak/>
              <w:t xml:space="preserve">oddíl 4 </w:t>
            </w:r>
            <w:r w:rsidRPr="00154B94">
              <w:rPr>
                <w:b/>
                <w:caps/>
                <w:sz w:val="20"/>
                <w:szCs w:val="20"/>
              </w:rPr>
              <w:tab/>
              <w:t>Pokyny pro první pomoc</w:t>
            </w:r>
          </w:p>
        </w:tc>
      </w:tr>
      <w:tr w:rsidR="00F1234B" w:rsidRPr="00154B94" w14:paraId="3682D3EE" w14:textId="77777777" w:rsidTr="004E6322">
        <w:tc>
          <w:tcPr>
            <w:tcW w:w="1158" w:type="dxa"/>
          </w:tcPr>
          <w:p w14:paraId="1FB02674" w14:textId="77777777" w:rsidR="00F1234B" w:rsidRPr="00154B94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 xml:space="preserve">4.1 </w:t>
            </w:r>
          </w:p>
        </w:tc>
        <w:tc>
          <w:tcPr>
            <w:tcW w:w="9570" w:type="dxa"/>
          </w:tcPr>
          <w:p w14:paraId="43BFF766" w14:textId="77777777" w:rsidR="00F1234B" w:rsidRPr="00154B94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Popis první pomoci</w:t>
            </w:r>
          </w:p>
        </w:tc>
      </w:tr>
      <w:tr w:rsidR="00F1234B" w:rsidRPr="00154B94" w14:paraId="0D2FCE1C" w14:textId="77777777" w:rsidTr="004E6322">
        <w:tc>
          <w:tcPr>
            <w:tcW w:w="1158" w:type="dxa"/>
          </w:tcPr>
          <w:p w14:paraId="54091D10" w14:textId="77777777" w:rsidR="00F1234B" w:rsidRPr="00154B94" w:rsidRDefault="00D84239" w:rsidP="00F1234B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9570" w:type="dxa"/>
          </w:tcPr>
          <w:p w14:paraId="7CACD337" w14:textId="77777777" w:rsidR="00F1234B" w:rsidRPr="00154B94" w:rsidRDefault="00F1234B" w:rsidP="00A34A39">
            <w:pPr>
              <w:jc w:val="both"/>
              <w:rPr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Všeobecné pokyny</w:t>
            </w:r>
          </w:p>
        </w:tc>
      </w:tr>
      <w:tr w:rsidR="00F1234B" w:rsidRPr="00154B94" w14:paraId="135C591C" w14:textId="77777777" w:rsidTr="004E6322">
        <w:tc>
          <w:tcPr>
            <w:tcW w:w="1158" w:type="dxa"/>
          </w:tcPr>
          <w:p w14:paraId="7E02B5A6" w14:textId="77777777" w:rsidR="00F1234B" w:rsidRPr="00154B94" w:rsidRDefault="00F1234B" w:rsidP="009B4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48FFAB53" w14:textId="77777777" w:rsidR="00F1234B" w:rsidRPr="00154B94" w:rsidRDefault="00D84239" w:rsidP="00AB4E3A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 případě pochybností, nebo pokud příznaky přetrvávají, vyhledejte lékařskou pomoc. Nikdy nepodávejte nic ústy osobám v bezvědomí.</w:t>
            </w:r>
          </w:p>
        </w:tc>
      </w:tr>
      <w:tr w:rsidR="00F1234B" w:rsidRPr="00154B94" w14:paraId="1F294D94" w14:textId="77777777" w:rsidTr="004E6322">
        <w:tc>
          <w:tcPr>
            <w:tcW w:w="1158" w:type="dxa"/>
          </w:tcPr>
          <w:p w14:paraId="58D3455C" w14:textId="77777777" w:rsidR="00F1234B" w:rsidRPr="00154B94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9570" w:type="dxa"/>
          </w:tcPr>
          <w:p w14:paraId="3C18D17C" w14:textId="77777777" w:rsidR="00F1234B" w:rsidRPr="00154B94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V případě nadýchání:</w:t>
            </w:r>
          </w:p>
        </w:tc>
      </w:tr>
      <w:tr w:rsidR="00F1234B" w:rsidRPr="00154B94" w14:paraId="2BEE884F" w14:textId="77777777" w:rsidTr="004E6322">
        <w:tc>
          <w:tcPr>
            <w:tcW w:w="1158" w:type="dxa"/>
          </w:tcPr>
          <w:p w14:paraId="0E91DDD7" w14:textId="77777777" w:rsidR="00F1234B" w:rsidRPr="00154B94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0CF847FE" w14:textId="77777777" w:rsidR="00926ED3" w:rsidRPr="00154B94" w:rsidRDefault="00731984" w:rsidP="00731984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Vezměte postiženého na čerstvý vzduch, udržujte v teple a klidu, pokud je dýchání nepravidelné nebo dojde k jeho zástavě, provádět umělé dýchání. Nikdy nepodávejte nic ústy. Pokud je postižený v bezvědomí, umístěte jej do stabilizované polohy a vyhledejte lékařskou pomoc.</w:t>
            </w:r>
          </w:p>
        </w:tc>
      </w:tr>
      <w:tr w:rsidR="00F1234B" w:rsidRPr="00154B94" w14:paraId="1DF913FD" w14:textId="77777777" w:rsidTr="004E6322">
        <w:tc>
          <w:tcPr>
            <w:tcW w:w="1158" w:type="dxa"/>
          </w:tcPr>
          <w:p w14:paraId="78EFF88A" w14:textId="77777777" w:rsidR="00F1234B" w:rsidRPr="00154B94" w:rsidRDefault="00F1234B" w:rsidP="00F1234B">
            <w:pPr>
              <w:rPr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9570" w:type="dxa"/>
          </w:tcPr>
          <w:p w14:paraId="291ECF07" w14:textId="77777777" w:rsidR="00F1234B" w:rsidRPr="00154B94" w:rsidRDefault="00F1234B" w:rsidP="00F1234B">
            <w:pPr>
              <w:rPr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V případě zasažení očí:</w:t>
            </w:r>
          </w:p>
        </w:tc>
      </w:tr>
      <w:tr w:rsidR="00F1234B" w:rsidRPr="00154B94" w14:paraId="1E2EBBFE" w14:textId="77777777" w:rsidTr="004E6322">
        <w:tc>
          <w:tcPr>
            <w:tcW w:w="1158" w:type="dxa"/>
          </w:tcPr>
          <w:p w14:paraId="77809F95" w14:textId="77777777" w:rsidR="00F1234B" w:rsidRPr="00154B94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C770CB2" w14:textId="77777777" w:rsidR="00F1234B" w:rsidRPr="00154B94" w:rsidRDefault="009B4104" w:rsidP="001C1B40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Odstraňte kontaktní čočky</w:t>
            </w:r>
            <w:r w:rsidR="008E777D" w:rsidRPr="00154B94">
              <w:rPr>
                <w:color w:val="000000"/>
                <w:sz w:val="20"/>
                <w:szCs w:val="20"/>
              </w:rPr>
              <w:t>,</w:t>
            </w:r>
            <w:r w:rsidRPr="00154B94">
              <w:rPr>
                <w:color w:val="000000"/>
                <w:sz w:val="20"/>
                <w:szCs w:val="20"/>
              </w:rPr>
              <w:t xml:space="preserve"> pokud je postižený používá. Okamžitě vyplachujte čistou (pokud možno vla</w:t>
            </w:r>
            <w:r w:rsidR="001C1B40" w:rsidRPr="00154B94">
              <w:rPr>
                <w:color w:val="000000"/>
                <w:sz w:val="20"/>
                <w:szCs w:val="20"/>
              </w:rPr>
              <w:t>žnou</w:t>
            </w:r>
            <w:r w:rsidRPr="00154B94">
              <w:rPr>
                <w:color w:val="000000"/>
                <w:sz w:val="20"/>
                <w:szCs w:val="20"/>
              </w:rPr>
              <w:t>) tekoucí vodou minimálně po dobu 15minut při široce otevřených víčkách, zejména oblasti pod víčky; konzultujte s lékařem, zejména přetrvává-li bolest, nebo zarudnutí očí.</w:t>
            </w:r>
          </w:p>
        </w:tc>
      </w:tr>
      <w:tr w:rsidR="00F1234B" w:rsidRPr="00154B94" w14:paraId="2B2667E7" w14:textId="77777777" w:rsidTr="004E6322">
        <w:tc>
          <w:tcPr>
            <w:tcW w:w="1158" w:type="dxa"/>
          </w:tcPr>
          <w:p w14:paraId="01EEC303" w14:textId="77777777" w:rsidR="00F1234B" w:rsidRPr="00154B94" w:rsidRDefault="00F1234B" w:rsidP="00F1234B">
            <w:pPr>
              <w:rPr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9570" w:type="dxa"/>
          </w:tcPr>
          <w:p w14:paraId="3FBC055C" w14:textId="77777777" w:rsidR="00F1234B" w:rsidRPr="00154B94" w:rsidRDefault="00F1234B" w:rsidP="00F1234B">
            <w:pPr>
              <w:rPr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V případě zasažení kůže:</w:t>
            </w:r>
          </w:p>
        </w:tc>
      </w:tr>
      <w:tr w:rsidR="00F1234B" w:rsidRPr="00154B94" w14:paraId="4E3C23F6" w14:textId="77777777" w:rsidTr="004E6322">
        <w:tc>
          <w:tcPr>
            <w:tcW w:w="1158" w:type="dxa"/>
          </w:tcPr>
          <w:p w14:paraId="7B6CCC5A" w14:textId="77777777" w:rsidR="00F1234B" w:rsidRPr="00154B94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7E884D2" w14:textId="77777777" w:rsidR="00F1234B" w:rsidRPr="00154B94" w:rsidRDefault="009B4104" w:rsidP="006926F2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Postiženému svlékněte kontaminovaný oděv, postižené místo omyjte </w:t>
            </w:r>
            <w:r w:rsidR="00926ED3" w:rsidRPr="00154B94">
              <w:rPr>
                <w:color w:val="000000"/>
                <w:sz w:val="20"/>
                <w:szCs w:val="20"/>
              </w:rPr>
              <w:t xml:space="preserve">vodou </w:t>
            </w:r>
            <w:r w:rsidRPr="00154B94">
              <w:rPr>
                <w:color w:val="000000"/>
                <w:sz w:val="20"/>
                <w:szCs w:val="20"/>
              </w:rPr>
              <w:t>a mýdlem</w:t>
            </w:r>
            <w:r w:rsidR="0013333E" w:rsidRPr="00154B94">
              <w:rPr>
                <w:color w:val="000000"/>
                <w:sz w:val="20"/>
                <w:szCs w:val="20"/>
              </w:rPr>
              <w:t xml:space="preserve">, </w:t>
            </w:r>
            <w:r w:rsidRPr="00154B94">
              <w:rPr>
                <w:color w:val="000000"/>
                <w:sz w:val="20"/>
                <w:szCs w:val="20"/>
              </w:rPr>
              <w:t xml:space="preserve">dobře opláchněte. </w:t>
            </w:r>
            <w:r w:rsidR="006926F2" w:rsidRPr="00154B94">
              <w:rPr>
                <w:color w:val="000000"/>
                <w:sz w:val="20"/>
                <w:szCs w:val="20"/>
              </w:rPr>
              <w:t>Nepoužívejte rozpouštědla a ředidla.</w:t>
            </w:r>
          </w:p>
        </w:tc>
      </w:tr>
      <w:tr w:rsidR="00F1234B" w:rsidRPr="00154B94" w14:paraId="6D6885DB" w14:textId="77777777" w:rsidTr="004E6322">
        <w:tc>
          <w:tcPr>
            <w:tcW w:w="1158" w:type="dxa"/>
          </w:tcPr>
          <w:p w14:paraId="743C6CA1" w14:textId="77777777" w:rsidR="00F1234B" w:rsidRPr="00154B94" w:rsidRDefault="00F1234B" w:rsidP="00F1234B">
            <w:pPr>
              <w:rPr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9570" w:type="dxa"/>
          </w:tcPr>
          <w:p w14:paraId="4D205BA4" w14:textId="77777777" w:rsidR="00F1234B" w:rsidRPr="00154B94" w:rsidRDefault="00F1234B" w:rsidP="00F1234B">
            <w:pPr>
              <w:rPr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V případě požití:</w:t>
            </w:r>
          </w:p>
        </w:tc>
      </w:tr>
      <w:tr w:rsidR="00F1234B" w:rsidRPr="00154B94" w14:paraId="4A2BBB3D" w14:textId="77777777" w:rsidTr="004E6322">
        <w:tc>
          <w:tcPr>
            <w:tcW w:w="1158" w:type="dxa"/>
          </w:tcPr>
          <w:p w14:paraId="5DE4163F" w14:textId="77777777" w:rsidR="00F1234B" w:rsidRPr="00154B94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2365A1D" w14:textId="77777777" w:rsidR="00F1234B" w:rsidRPr="00154B94" w:rsidRDefault="006926F2" w:rsidP="006926F2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Při náhodném požití okamžitě vyhledejte lékařskou pomoc.</w:t>
            </w:r>
            <w:r w:rsidR="0003080D" w:rsidRPr="00154B94">
              <w:rPr>
                <w:color w:val="000000"/>
                <w:sz w:val="20"/>
                <w:szCs w:val="20"/>
              </w:rPr>
              <w:t xml:space="preserve"> </w:t>
            </w:r>
            <w:r w:rsidR="00731984" w:rsidRPr="00154B94">
              <w:rPr>
                <w:color w:val="000000"/>
                <w:sz w:val="20"/>
                <w:szCs w:val="20"/>
              </w:rPr>
              <w:t>NIKDY n</w:t>
            </w:r>
            <w:r w:rsidR="0003080D" w:rsidRPr="00154B94">
              <w:rPr>
                <w:color w:val="000000"/>
                <w:sz w:val="20"/>
                <w:szCs w:val="20"/>
              </w:rPr>
              <w:t xml:space="preserve">evyvolávejte zvracení. </w:t>
            </w:r>
          </w:p>
        </w:tc>
      </w:tr>
      <w:tr w:rsidR="00F1234B" w:rsidRPr="00154B94" w14:paraId="3BEBB228" w14:textId="77777777" w:rsidTr="004E6322">
        <w:tc>
          <w:tcPr>
            <w:tcW w:w="1158" w:type="dxa"/>
          </w:tcPr>
          <w:p w14:paraId="0ABAEF8D" w14:textId="77777777" w:rsidR="00F1234B" w:rsidRPr="00154B94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570" w:type="dxa"/>
          </w:tcPr>
          <w:p w14:paraId="4084A646" w14:textId="77777777" w:rsidR="00F1234B" w:rsidRPr="00154B94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Nejdůležitější akutní a opožděné symptomy a účinky</w:t>
            </w:r>
          </w:p>
        </w:tc>
      </w:tr>
      <w:tr w:rsidR="00F1234B" w:rsidRPr="00154B94" w14:paraId="460A40D3" w14:textId="77777777" w:rsidTr="004E6322">
        <w:tc>
          <w:tcPr>
            <w:tcW w:w="1158" w:type="dxa"/>
          </w:tcPr>
          <w:p w14:paraId="5C1E837E" w14:textId="77777777" w:rsidR="00F1234B" w:rsidRPr="00154B94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9A7663F" w14:textId="77777777" w:rsidR="009B4104" w:rsidRPr="00154B94" w:rsidRDefault="00731984" w:rsidP="00731984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Žádné akutní nebo opožděné účinky expozice nejsou známy.</w:t>
            </w:r>
          </w:p>
        </w:tc>
      </w:tr>
      <w:tr w:rsidR="00F1234B" w:rsidRPr="00154B94" w14:paraId="06E8568E" w14:textId="77777777" w:rsidTr="004E6322">
        <w:tc>
          <w:tcPr>
            <w:tcW w:w="1158" w:type="dxa"/>
          </w:tcPr>
          <w:p w14:paraId="1265B280" w14:textId="77777777" w:rsidR="00F1234B" w:rsidRPr="00154B94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9570" w:type="dxa"/>
          </w:tcPr>
          <w:p w14:paraId="627D95CA" w14:textId="77777777" w:rsidR="00F1234B" w:rsidRPr="00154B94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Pokyn týkající se okamžité lékařské pomoci a zvláštního ošetření</w:t>
            </w:r>
          </w:p>
        </w:tc>
      </w:tr>
      <w:tr w:rsidR="009B4104" w:rsidRPr="00154B94" w14:paraId="68A26031" w14:textId="77777777" w:rsidTr="004E6322">
        <w:tc>
          <w:tcPr>
            <w:tcW w:w="1158" w:type="dxa"/>
          </w:tcPr>
          <w:p w14:paraId="1A4D35D8" w14:textId="77777777" w:rsidR="009B4104" w:rsidRPr="00154B94" w:rsidRDefault="009B4104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F17520C" w14:textId="77777777" w:rsidR="009B4104" w:rsidRPr="00154B94" w:rsidRDefault="00814EFD" w:rsidP="0003080D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Informativní léčba pro lékaře a zdravotnický personál: symptomatická léčba</w:t>
            </w:r>
          </w:p>
          <w:p w14:paraId="5CB36123" w14:textId="77777777" w:rsidR="00731984" w:rsidRPr="00154B94" w:rsidRDefault="00731984" w:rsidP="0073198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 případě pochybností, nebo když příznaky přetrvávají, vyhledejte lékařskou pomoc. Nikdy nepodávejte nic ústy osobám, kteří jsou v bezvědomí.</w:t>
            </w:r>
          </w:p>
        </w:tc>
      </w:tr>
    </w:tbl>
    <w:p w14:paraId="385127E5" w14:textId="77777777" w:rsidR="00F1234B" w:rsidRPr="00154B94" w:rsidRDefault="00F1234B">
      <w:pPr>
        <w:rPr>
          <w:sz w:val="20"/>
          <w:szCs w:val="20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158"/>
        <w:gridCol w:w="9570"/>
      </w:tblGrid>
      <w:tr w:rsidR="00D16C6B" w:rsidRPr="00154B94" w14:paraId="348E542B" w14:textId="77777777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1C744BD8" w14:textId="77777777" w:rsidR="00D16C6B" w:rsidRPr="00154B94" w:rsidRDefault="00D16C6B" w:rsidP="002221E6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5 </w:t>
            </w:r>
            <w:r w:rsidRPr="00154B94">
              <w:rPr>
                <w:b/>
                <w:caps/>
                <w:sz w:val="20"/>
                <w:szCs w:val="20"/>
              </w:rPr>
              <w:tab/>
              <w:t xml:space="preserve">Opatření pro </w:t>
            </w:r>
            <w:r w:rsidR="002221E6" w:rsidRPr="00154B94">
              <w:rPr>
                <w:b/>
                <w:caps/>
                <w:sz w:val="20"/>
                <w:szCs w:val="20"/>
              </w:rPr>
              <w:t>HAŠENÍ POŽÁRU</w:t>
            </w:r>
          </w:p>
        </w:tc>
      </w:tr>
      <w:tr w:rsidR="00D16C6B" w:rsidRPr="00154B94" w14:paraId="2979590C" w14:textId="77777777" w:rsidTr="004E6322">
        <w:tc>
          <w:tcPr>
            <w:tcW w:w="1158" w:type="dxa"/>
          </w:tcPr>
          <w:p w14:paraId="533FC006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9570" w:type="dxa"/>
          </w:tcPr>
          <w:p w14:paraId="4FB68E2E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Hasiva</w:t>
            </w:r>
          </w:p>
        </w:tc>
      </w:tr>
      <w:tr w:rsidR="00D16C6B" w:rsidRPr="00154B94" w14:paraId="01B3D686" w14:textId="77777777" w:rsidTr="004E6322">
        <w:tc>
          <w:tcPr>
            <w:tcW w:w="1158" w:type="dxa"/>
          </w:tcPr>
          <w:p w14:paraId="2F59EF23" w14:textId="77777777" w:rsidR="00D16C6B" w:rsidRPr="00154B94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9570" w:type="dxa"/>
          </w:tcPr>
          <w:p w14:paraId="2837DA06" w14:textId="77777777" w:rsidR="00D16C6B" w:rsidRPr="00154B94" w:rsidRDefault="00D16C6B" w:rsidP="00A34A39">
            <w:pPr>
              <w:jc w:val="both"/>
              <w:rPr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Vhodná hasiva:</w:t>
            </w:r>
          </w:p>
        </w:tc>
      </w:tr>
      <w:tr w:rsidR="00D16C6B" w:rsidRPr="00154B94" w14:paraId="6F7CFA5C" w14:textId="77777777" w:rsidTr="004E6322">
        <w:tc>
          <w:tcPr>
            <w:tcW w:w="1158" w:type="dxa"/>
          </w:tcPr>
          <w:p w14:paraId="6B398AF3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99475EE" w14:textId="77777777" w:rsidR="00D16C6B" w:rsidRPr="00154B94" w:rsidRDefault="00D16C6B" w:rsidP="00AB4E3A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Oxid uhličitý (CO</w:t>
            </w:r>
            <w:r w:rsidRPr="00154B94">
              <w:rPr>
                <w:sz w:val="20"/>
                <w:szCs w:val="20"/>
                <w:vertAlign w:val="subscript"/>
              </w:rPr>
              <w:t>2</w:t>
            </w:r>
            <w:r w:rsidRPr="00154B94">
              <w:rPr>
                <w:sz w:val="20"/>
                <w:szCs w:val="20"/>
              </w:rPr>
              <w:t xml:space="preserve">), </w:t>
            </w:r>
            <w:r w:rsidR="00BB06A5" w:rsidRPr="00154B94">
              <w:rPr>
                <w:sz w:val="20"/>
                <w:szCs w:val="20"/>
              </w:rPr>
              <w:t xml:space="preserve">práškové </w:t>
            </w:r>
            <w:r w:rsidR="00AB4E3A" w:rsidRPr="00154B94">
              <w:rPr>
                <w:sz w:val="20"/>
                <w:szCs w:val="20"/>
              </w:rPr>
              <w:t>hasicí</w:t>
            </w:r>
            <w:r w:rsidR="00BB06A5" w:rsidRPr="00154B94">
              <w:rPr>
                <w:sz w:val="20"/>
                <w:szCs w:val="20"/>
              </w:rPr>
              <w:t xml:space="preserve"> přístroje</w:t>
            </w:r>
            <w:r w:rsidR="00AB4E3A" w:rsidRPr="00154B94">
              <w:rPr>
                <w:sz w:val="20"/>
                <w:szCs w:val="20"/>
              </w:rPr>
              <w:t>. Při větších požárech</w:t>
            </w:r>
            <w:r w:rsidR="00BB06A5" w:rsidRPr="00154B94">
              <w:rPr>
                <w:sz w:val="20"/>
                <w:szCs w:val="20"/>
              </w:rPr>
              <w:t xml:space="preserve"> pěna odolná alkoholům</w:t>
            </w:r>
            <w:r w:rsidR="00AB4E3A" w:rsidRPr="00154B94">
              <w:rPr>
                <w:sz w:val="20"/>
                <w:szCs w:val="20"/>
              </w:rPr>
              <w:t xml:space="preserve"> rozprašovaná voda</w:t>
            </w:r>
            <w:r w:rsidR="00BB06A5" w:rsidRPr="00154B94">
              <w:rPr>
                <w:sz w:val="20"/>
                <w:szCs w:val="20"/>
              </w:rPr>
              <w:t>.</w:t>
            </w:r>
          </w:p>
        </w:tc>
      </w:tr>
      <w:tr w:rsidR="00D16C6B" w:rsidRPr="00154B94" w14:paraId="48B3C080" w14:textId="77777777" w:rsidTr="004E6322">
        <w:tc>
          <w:tcPr>
            <w:tcW w:w="1158" w:type="dxa"/>
          </w:tcPr>
          <w:p w14:paraId="289D7F87" w14:textId="77777777" w:rsidR="00D16C6B" w:rsidRPr="00154B94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9570" w:type="dxa"/>
          </w:tcPr>
          <w:p w14:paraId="3D322B4B" w14:textId="77777777" w:rsidR="00D16C6B" w:rsidRPr="00154B94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Nevhodná hasiva</w:t>
            </w:r>
          </w:p>
        </w:tc>
      </w:tr>
      <w:tr w:rsidR="00D16C6B" w:rsidRPr="00154B94" w14:paraId="0E828638" w14:textId="77777777" w:rsidTr="004E6322">
        <w:tc>
          <w:tcPr>
            <w:tcW w:w="1158" w:type="dxa"/>
          </w:tcPr>
          <w:p w14:paraId="32ECC9B0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410240F3" w14:textId="77777777" w:rsidR="00D16C6B" w:rsidRPr="00154B94" w:rsidRDefault="0013333E" w:rsidP="00D2330F">
            <w:pPr>
              <w:pStyle w:val="Normln0"/>
            </w:pPr>
            <w:r w:rsidRPr="00154B94">
              <w:t>Nepoužívat silný proud vody.</w:t>
            </w:r>
          </w:p>
        </w:tc>
      </w:tr>
      <w:tr w:rsidR="00D16C6B" w:rsidRPr="00154B94" w14:paraId="3F0405DD" w14:textId="77777777" w:rsidTr="004E6322">
        <w:tc>
          <w:tcPr>
            <w:tcW w:w="1158" w:type="dxa"/>
          </w:tcPr>
          <w:p w14:paraId="4063C0F3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9570" w:type="dxa"/>
          </w:tcPr>
          <w:p w14:paraId="4DEE035E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Zvláštní nebezpečnost vyplývající z látky nebo směsi:</w:t>
            </w:r>
          </w:p>
        </w:tc>
      </w:tr>
      <w:tr w:rsidR="00D16C6B" w:rsidRPr="00154B94" w14:paraId="23C55381" w14:textId="77777777" w:rsidTr="004E6322">
        <w:tc>
          <w:tcPr>
            <w:tcW w:w="1158" w:type="dxa"/>
          </w:tcPr>
          <w:p w14:paraId="1861CB86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7AC99E28" w14:textId="77777777" w:rsidR="00C070C2" w:rsidRPr="00154B94" w:rsidRDefault="00AB4E3A" w:rsidP="00AB4E3A">
            <w:pPr>
              <w:jc w:val="both"/>
              <w:outlineLvl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Oheň může produkovat hustý černý kouř. V důsledku tepelného rozkladu se mohou tvořit nebezpečné produkty: oxid uhelnatý, oxid uhličitý. Expozice produktům tepelného rozkladu může být zdraví škodlivé.</w:t>
            </w:r>
          </w:p>
        </w:tc>
      </w:tr>
      <w:tr w:rsidR="00D16C6B" w:rsidRPr="00154B94" w14:paraId="0E656E88" w14:textId="77777777" w:rsidTr="004E6322">
        <w:tc>
          <w:tcPr>
            <w:tcW w:w="1158" w:type="dxa"/>
          </w:tcPr>
          <w:p w14:paraId="64212FC9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9570" w:type="dxa"/>
          </w:tcPr>
          <w:p w14:paraId="68332D80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Pokyny pro hasiče:</w:t>
            </w:r>
          </w:p>
        </w:tc>
      </w:tr>
      <w:tr w:rsidR="00D16C6B" w:rsidRPr="00154B94" w14:paraId="65603DFC" w14:textId="77777777" w:rsidTr="004E6322">
        <w:tc>
          <w:tcPr>
            <w:tcW w:w="1158" w:type="dxa"/>
          </w:tcPr>
          <w:p w14:paraId="644E0184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F9D01F1" w14:textId="77777777" w:rsidR="00D16C6B" w:rsidRPr="00154B94" w:rsidRDefault="000969B2" w:rsidP="00AB4E3A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Nádoby ochlazujte stříkáním vodní mlhy. </w:t>
            </w:r>
            <w:r w:rsidR="00BB06A5" w:rsidRPr="00154B94">
              <w:rPr>
                <w:sz w:val="20"/>
                <w:szCs w:val="20"/>
              </w:rPr>
              <w:t>Vezměte v úvahu směr větru. V závislosti na velikosti požáru použijte ochranné obleky proti horku, může být nezbytné používat individuální dýchací přístroj, rukavice, brýle nebo obličejové masky a boty.</w:t>
            </w:r>
          </w:p>
        </w:tc>
      </w:tr>
    </w:tbl>
    <w:p w14:paraId="3836D8AB" w14:textId="77777777" w:rsidR="00D16C6B" w:rsidRPr="00154B94" w:rsidRDefault="00D16C6B">
      <w:pPr>
        <w:rPr>
          <w:sz w:val="20"/>
          <w:szCs w:val="20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158"/>
        <w:gridCol w:w="9570"/>
      </w:tblGrid>
      <w:tr w:rsidR="00D16C6B" w:rsidRPr="00154B94" w14:paraId="774754EC" w14:textId="77777777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2B22F615" w14:textId="77777777" w:rsidR="00D16C6B" w:rsidRPr="00154B94" w:rsidRDefault="00D16C6B" w:rsidP="002221E6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6 </w:t>
            </w:r>
            <w:r w:rsidRPr="00154B94">
              <w:rPr>
                <w:b/>
                <w:caps/>
                <w:sz w:val="20"/>
                <w:szCs w:val="20"/>
              </w:rPr>
              <w:tab/>
              <w:t>Opatření v případě náhodné</w:t>
            </w:r>
            <w:r w:rsidR="002221E6" w:rsidRPr="00154B94">
              <w:rPr>
                <w:b/>
                <w:caps/>
                <w:sz w:val="20"/>
                <w:szCs w:val="20"/>
              </w:rPr>
              <w:t>HO</w:t>
            </w:r>
            <w:r w:rsidRPr="00154B94">
              <w:rPr>
                <w:b/>
                <w:caps/>
                <w:sz w:val="20"/>
                <w:szCs w:val="20"/>
              </w:rPr>
              <w:t xml:space="preserve"> úniku</w:t>
            </w:r>
          </w:p>
        </w:tc>
      </w:tr>
      <w:tr w:rsidR="00D16C6B" w:rsidRPr="00154B94" w14:paraId="1D8417D5" w14:textId="77777777" w:rsidTr="004E6322">
        <w:tc>
          <w:tcPr>
            <w:tcW w:w="1158" w:type="dxa"/>
          </w:tcPr>
          <w:p w14:paraId="0691E503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570" w:type="dxa"/>
          </w:tcPr>
          <w:p w14:paraId="260B608F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Opatření na ochranu osob, ochranné prostředky a nouzové postupy</w:t>
            </w:r>
          </w:p>
        </w:tc>
      </w:tr>
      <w:tr w:rsidR="00D16C6B" w:rsidRPr="00154B94" w14:paraId="2DD7175C" w14:textId="77777777" w:rsidTr="004E6322">
        <w:tc>
          <w:tcPr>
            <w:tcW w:w="1158" w:type="dxa"/>
          </w:tcPr>
          <w:p w14:paraId="6F92FD99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7517D1C3" w14:textId="77777777" w:rsidR="002221E6" w:rsidRPr="00154B94" w:rsidRDefault="002221E6" w:rsidP="00926ED3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Pro osobní ochranné prostředky viz oddíl 8.</w:t>
            </w:r>
          </w:p>
        </w:tc>
      </w:tr>
      <w:tr w:rsidR="00D16C6B" w:rsidRPr="00154B94" w14:paraId="180393F7" w14:textId="77777777" w:rsidTr="004E6322">
        <w:tc>
          <w:tcPr>
            <w:tcW w:w="1158" w:type="dxa"/>
          </w:tcPr>
          <w:p w14:paraId="2FA7DF18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9570" w:type="dxa"/>
          </w:tcPr>
          <w:p w14:paraId="562657CF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Opatření na ochranu životního prostředí</w:t>
            </w:r>
          </w:p>
        </w:tc>
      </w:tr>
      <w:tr w:rsidR="00D16C6B" w:rsidRPr="00154B94" w14:paraId="08F8D3F5" w14:textId="77777777" w:rsidTr="004E6322">
        <w:tc>
          <w:tcPr>
            <w:tcW w:w="1158" w:type="dxa"/>
          </w:tcPr>
          <w:p w14:paraId="5C50368E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0C49DEE6" w14:textId="77777777" w:rsidR="00D16C6B" w:rsidRPr="00154B94" w:rsidRDefault="007F1D2C" w:rsidP="002221E6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Zabraňte úniku do kanalizace, povrchových nebo podzemních vod.</w:t>
            </w:r>
            <w:r w:rsidR="0013333E" w:rsidRPr="00154B9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6C6B" w:rsidRPr="00154B94" w14:paraId="108FC8AB" w14:textId="77777777" w:rsidTr="004E6322">
        <w:tc>
          <w:tcPr>
            <w:tcW w:w="1158" w:type="dxa"/>
          </w:tcPr>
          <w:p w14:paraId="4CE80C89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9570" w:type="dxa"/>
          </w:tcPr>
          <w:p w14:paraId="7D35B5E3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Metody a materiál pro omezení úniku a pro čištění</w:t>
            </w:r>
          </w:p>
        </w:tc>
      </w:tr>
      <w:tr w:rsidR="00D16C6B" w:rsidRPr="00154B94" w14:paraId="5D8DA217" w14:textId="77777777" w:rsidTr="004E6322">
        <w:tc>
          <w:tcPr>
            <w:tcW w:w="1158" w:type="dxa"/>
          </w:tcPr>
          <w:p w14:paraId="7711FDB1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083E6AA3" w14:textId="77777777" w:rsidR="00D16C6B" w:rsidRPr="00154B94" w:rsidRDefault="00D2330F" w:rsidP="00926ED3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Z kontaminované plochy absorbovat pomocí sorbentu (písek, zemina</w:t>
            </w:r>
            <w:r w:rsidR="00346188" w:rsidRPr="00154B94">
              <w:rPr>
                <w:color w:val="000000"/>
                <w:sz w:val="20"/>
                <w:szCs w:val="20"/>
              </w:rPr>
              <w:t>, univerzální sorbent</w:t>
            </w:r>
            <w:r w:rsidRPr="00154B94">
              <w:rPr>
                <w:color w:val="000000"/>
                <w:sz w:val="20"/>
                <w:szCs w:val="20"/>
              </w:rPr>
              <w:t>). Sorbent poté uložit do vhodného kontejneru a likvidovat v souladu s předpisy o odpadech.  Místo očistit.</w:t>
            </w:r>
          </w:p>
        </w:tc>
      </w:tr>
      <w:tr w:rsidR="00D16C6B" w:rsidRPr="00154B94" w14:paraId="1A8C2F70" w14:textId="77777777" w:rsidTr="004E6322">
        <w:tc>
          <w:tcPr>
            <w:tcW w:w="1158" w:type="dxa"/>
          </w:tcPr>
          <w:p w14:paraId="1D903302" w14:textId="77777777" w:rsidR="00D16C6B" w:rsidRPr="00154B94" w:rsidRDefault="00D16C6B" w:rsidP="000969B2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6.</w:t>
            </w:r>
            <w:r w:rsidR="000969B2" w:rsidRPr="00154B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70" w:type="dxa"/>
          </w:tcPr>
          <w:p w14:paraId="4001A7B9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Odkaz na jiné oddíly</w:t>
            </w:r>
          </w:p>
        </w:tc>
      </w:tr>
      <w:tr w:rsidR="00D16C6B" w:rsidRPr="00154B94" w14:paraId="1C26BA4C" w14:textId="77777777" w:rsidTr="004E6322">
        <w:tc>
          <w:tcPr>
            <w:tcW w:w="1158" w:type="dxa"/>
          </w:tcPr>
          <w:p w14:paraId="0F049D41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3F11779E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Dále viz Oddíly 7, 8 a 13</w:t>
            </w:r>
          </w:p>
        </w:tc>
      </w:tr>
    </w:tbl>
    <w:p w14:paraId="14C5BD8B" w14:textId="77777777" w:rsidR="00D16C6B" w:rsidRPr="00154B94" w:rsidRDefault="00D16C6B">
      <w:pPr>
        <w:rPr>
          <w:sz w:val="20"/>
          <w:szCs w:val="20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158"/>
        <w:gridCol w:w="9570"/>
      </w:tblGrid>
      <w:tr w:rsidR="00D16C6B" w:rsidRPr="00154B94" w14:paraId="415C794C" w14:textId="77777777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01053F5D" w14:textId="77777777" w:rsidR="00D16C6B" w:rsidRPr="00154B94" w:rsidRDefault="00D16C6B" w:rsidP="00D16C6B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7 </w:t>
            </w:r>
            <w:r w:rsidRPr="00154B94">
              <w:rPr>
                <w:b/>
                <w:caps/>
                <w:sz w:val="20"/>
                <w:szCs w:val="20"/>
              </w:rPr>
              <w:tab/>
              <w:t>Zacházení a skladování</w:t>
            </w:r>
          </w:p>
        </w:tc>
      </w:tr>
      <w:tr w:rsidR="00D16C6B" w:rsidRPr="00154B94" w14:paraId="7A3ECC0A" w14:textId="77777777" w:rsidTr="004E6322">
        <w:tc>
          <w:tcPr>
            <w:tcW w:w="1158" w:type="dxa"/>
          </w:tcPr>
          <w:p w14:paraId="13A64064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9570" w:type="dxa"/>
          </w:tcPr>
          <w:p w14:paraId="6C00EADB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Opatření pro bezpečné zacházení</w:t>
            </w:r>
          </w:p>
        </w:tc>
      </w:tr>
      <w:tr w:rsidR="00D16C6B" w:rsidRPr="00154B94" w14:paraId="28DF5165" w14:textId="77777777" w:rsidTr="004E6322">
        <w:tc>
          <w:tcPr>
            <w:tcW w:w="1158" w:type="dxa"/>
          </w:tcPr>
          <w:p w14:paraId="56269ED5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22A82D51" w14:textId="77777777" w:rsidR="00753369" w:rsidRPr="00154B94" w:rsidRDefault="002221E6" w:rsidP="00AB4E3A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Nikdy n</w:t>
            </w:r>
            <w:r w:rsidR="00AB4E3A" w:rsidRPr="00154B94">
              <w:rPr>
                <w:sz w:val="20"/>
                <w:szCs w:val="20"/>
              </w:rPr>
              <w:t xml:space="preserve">evyprazdňujte obaly pod tlakem, obaly nejsou odolné tlaku. </w:t>
            </w:r>
            <w:r w:rsidRPr="00154B94">
              <w:rPr>
                <w:sz w:val="20"/>
                <w:szCs w:val="20"/>
              </w:rPr>
              <w:t xml:space="preserve">V oblasti aplikace musí být zakázáno kouřit, jíst a pít. Zajistěte soulad s právními předpisy o bezpečnosti a ochraně zdraví při práci. </w:t>
            </w:r>
          </w:p>
        </w:tc>
      </w:tr>
      <w:tr w:rsidR="00D16C6B" w:rsidRPr="00154B94" w14:paraId="119AADC0" w14:textId="77777777" w:rsidTr="004E6322">
        <w:tc>
          <w:tcPr>
            <w:tcW w:w="1158" w:type="dxa"/>
          </w:tcPr>
          <w:p w14:paraId="1A4268C9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9570" w:type="dxa"/>
          </w:tcPr>
          <w:p w14:paraId="00BA9960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Podmínky pro bezpečné skladování látek a směsí včetně neslučitelných látek a směsí</w:t>
            </w:r>
          </w:p>
        </w:tc>
      </w:tr>
      <w:tr w:rsidR="00D16C6B" w:rsidRPr="00154B94" w14:paraId="6282271B" w14:textId="77777777" w:rsidTr="004E6322">
        <w:tc>
          <w:tcPr>
            <w:tcW w:w="1158" w:type="dxa"/>
          </w:tcPr>
          <w:p w14:paraId="7608693A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3BB9D08B" w14:textId="77777777" w:rsidR="00D16C6B" w:rsidRPr="00154B94" w:rsidRDefault="002221E6" w:rsidP="00AB4E3A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Skladujte v souladu s platnými právními předpisy. Dbejte pokynů na obalu. Skladujte mezi 5 a 35 </w:t>
            </w:r>
            <w:r w:rsidRPr="00154B94">
              <w:rPr>
                <w:sz w:val="20"/>
                <w:szCs w:val="20"/>
              </w:rPr>
              <w:sym w:font="Symbol" w:char="F0B0"/>
            </w:r>
            <w:r w:rsidRPr="00154B94">
              <w:rPr>
                <w:sz w:val="20"/>
                <w:szCs w:val="20"/>
              </w:rPr>
              <w:t>C na suchém a dobře větraném místě, daleko od tepla a přímého slunečního záření. Uchovávejte mimo dosah zdrojů zapálení. Držet stranou od oxidačních činidel a silně kyselých nebo alkalických materiálů. Zákaz kouření. Zabránit vstupu nepovolaným osobám. Klasifikace a prahové množství skladování v souladu s přílohou I směrnice 2012/18 / EU (</w:t>
            </w:r>
            <w:proofErr w:type="spellStart"/>
            <w:r w:rsidRPr="00154B94">
              <w:rPr>
                <w:sz w:val="20"/>
                <w:szCs w:val="20"/>
              </w:rPr>
              <w:t>Seveso</w:t>
            </w:r>
            <w:proofErr w:type="spellEnd"/>
            <w:r w:rsidRPr="00154B94">
              <w:rPr>
                <w:sz w:val="20"/>
                <w:szCs w:val="20"/>
              </w:rPr>
              <w:t xml:space="preserve"> III):</w:t>
            </w:r>
            <w:r w:rsidR="00AB4E3A" w:rsidRPr="00154B94">
              <w:rPr>
                <w:sz w:val="20"/>
                <w:szCs w:val="20"/>
              </w:rPr>
              <w:t xml:space="preserve"> netýká se</w:t>
            </w:r>
          </w:p>
        </w:tc>
      </w:tr>
      <w:tr w:rsidR="00D16C6B" w:rsidRPr="00154B94" w14:paraId="6DE4846B" w14:textId="77777777" w:rsidTr="004E6322">
        <w:tc>
          <w:tcPr>
            <w:tcW w:w="1158" w:type="dxa"/>
          </w:tcPr>
          <w:p w14:paraId="36232302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9570" w:type="dxa"/>
          </w:tcPr>
          <w:p w14:paraId="7D02C24A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Specifické konečné / specifická konečná použití</w:t>
            </w:r>
          </w:p>
        </w:tc>
      </w:tr>
      <w:tr w:rsidR="00D16C6B" w:rsidRPr="00154B94" w14:paraId="594E027D" w14:textId="77777777" w:rsidTr="004E6322">
        <w:tc>
          <w:tcPr>
            <w:tcW w:w="1158" w:type="dxa"/>
          </w:tcPr>
          <w:p w14:paraId="72B900AB" w14:textId="77777777" w:rsidR="00D16C6B" w:rsidRPr="00154B94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3E5B8D71" w14:textId="77777777" w:rsidR="00D16C6B" w:rsidRPr="00154B94" w:rsidRDefault="00AB4E3A" w:rsidP="00AB4E3A">
            <w:pPr>
              <w:pStyle w:val="Normln0"/>
            </w:pPr>
            <w:r w:rsidRPr="00154B94">
              <w:t>Prací prostředek pro použití širokou veřejností (ruční mytí nebo v pračce)</w:t>
            </w:r>
          </w:p>
        </w:tc>
      </w:tr>
    </w:tbl>
    <w:p w14:paraId="20C25878" w14:textId="77777777" w:rsidR="00D16C6B" w:rsidRPr="00154B94" w:rsidRDefault="00D16C6B">
      <w:pPr>
        <w:rPr>
          <w:sz w:val="20"/>
          <w:szCs w:val="20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92"/>
        <w:gridCol w:w="260"/>
        <w:gridCol w:w="1276"/>
        <w:gridCol w:w="87"/>
        <w:gridCol w:w="1330"/>
        <w:gridCol w:w="2477"/>
        <w:gridCol w:w="183"/>
        <w:gridCol w:w="175"/>
        <w:gridCol w:w="3652"/>
      </w:tblGrid>
      <w:tr w:rsidR="00D16C6B" w:rsidRPr="00154B94" w14:paraId="5F7BE6AC" w14:textId="77777777" w:rsidTr="009D7C2F">
        <w:trPr>
          <w:trHeight w:val="447"/>
        </w:trPr>
        <w:tc>
          <w:tcPr>
            <w:tcW w:w="10632" w:type="dxa"/>
            <w:gridSpan w:val="9"/>
            <w:shd w:val="clear" w:color="auto" w:fill="E0E0E0"/>
            <w:vAlign w:val="center"/>
          </w:tcPr>
          <w:p w14:paraId="5AC8AC03" w14:textId="77777777" w:rsidR="00D16C6B" w:rsidRPr="00154B94" w:rsidRDefault="00D16C6B" w:rsidP="00D16C6B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8 </w:t>
            </w:r>
            <w:r w:rsidRPr="00154B94">
              <w:rPr>
                <w:b/>
                <w:caps/>
                <w:sz w:val="20"/>
                <w:szCs w:val="20"/>
              </w:rPr>
              <w:tab/>
            </w:r>
            <w:r w:rsidRPr="00154B94">
              <w:rPr>
                <w:b/>
                <w:sz w:val="20"/>
                <w:szCs w:val="20"/>
              </w:rPr>
              <w:t>OMEZOVÁNÍ EXPOZICE / OSOBNÍ OCHRANNÉ PROSTŘEDKY</w:t>
            </w:r>
          </w:p>
        </w:tc>
      </w:tr>
      <w:tr w:rsidR="00D16C6B" w:rsidRPr="00154B94" w14:paraId="4A1478BF" w14:textId="77777777" w:rsidTr="009D7C2F">
        <w:tc>
          <w:tcPr>
            <w:tcW w:w="1192" w:type="dxa"/>
          </w:tcPr>
          <w:p w14:paraId="2F4D50CB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9440" w:type="dxa"/>
            <w:gridSpan w:val="8"/>
          </w:tcPr>
          <w:p w14:paraId="44213C56" w14:textId="77777777" w:rsidR="00D16C6B" w:rsidRPr="00154B94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Kontrolní parametry</w:t>
            </w:r>
          </w:p>
        </w:tc>
      </w:tr>
      <w:tr w:rsidR="007F3E5E" w:rsidRPr="00154B94" w14:paraId="7CFF04CE" w14:textId="77777777" w:rsidTr="009D7C2F">
        <w:tc>
          <w:tcPr>
            <w:tcW w:w="1192" w:type="dxa"/>
          </w:tcPr>
          <w:p w14:paraId="0E69187F" w14:textId="77777777" w:rsidR="007F3E5E" w:rsidRPr="00154B94" w:rsidRDefault="007F3E5E" w:rsidP="007F3E5E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8.1.1</w:t>
            </w:r>
          </w:p>
        </w:tc>
        <w:tc>
          <w:tcPr>
            <w:tcW w:w="9440" w:type="dxa"/>
            <w:gridSpan w:val="8"/>
          </w:tcPr>
          <w:p w14:paraId="70DD8332" w14:textId="77777777" w:rsidR="007F3E5E" w:rsidRPr="00154B94" w:rsidRDefault="007F3E5E" w:rsidP="007F3E5E">
            <w:pPr>
              <w:pStyle w:val="Normln0"/>
            </w:pPr>
            <w:r w:rsidRPr="00154B94">
              <w:t>Látky, pro něž jsou stanoveny koncentrační limity v pracovním prostředí (NV361/2007Sb., v platném znění - nejvyšší přípustný expoziční limit=PEL; nejvyšší přípustná koncentrace v pracovním ovzduší=NPK-P).</w:t>
            </w:r>
          </w:p>
        </w:tc>
      </w:tr>
      <w:tr w:rsidR="007F3E5E" w:rsidRPr="00154B94" w14:paraId="5D5E01A5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15" w:type="dxa"/>
            <w:gridSpan w:val="4"/>
            <w:tcBorders>
              <w:bottom w:val="single" w:sz="4" w:space="0" w:color="auto"/>
            </w:tcBorders>
          </w:tcPr>
          <w:p w14:paraId="5E68458D" w14:textId="77777777" w:rsidR="007F3E5E" w:rsidRPr="00154B94" w:rsidRDefault="007F3E5E" w:rsidP="007F3E5E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Chemický název</w:t>
            </w:r>
            <w:r w:rsidRPr="00154B94">
              <w:rPr>
                <w:b/>
                <w:sz w:val="20"/>
                <w:szCs w:val="20"/>
              </w:rPr>
              <w:tab/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61410FA8" w14:textId="77777777" w:rsidR="007F3E5E" w:rsidRPr="00154B94" w:rsidRDefault="007F3E5E" w:rsidP="007F3E5E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Číslo CAS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18028D48" w14:textId="77777777" w:rsidR="007F3E5E" w:rsidRPr="00154B94" w:rsidRDefault="007F3E5E" w:rsidP="007F3E5E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PEL (mg/m3)</w:t>
            </w:r>
          </w:p>
        </w:tc>
        <w:tc>
          <w:tcPr>
            <w:tcW w:w="4010" w:type="dxa"/>
            <w:gridSpan w:val="3"/>
            <w:tcBorders>
              <w:bottom w:val="single" w:sz="4" w:space="0" w:color="auto"/>
            </w:tcBorders>
          </w:tcPr>
          <w:p w14:paraId="34F2B030" w14:textId="77777777" w:rsidR="007F3E5E" w:rsidRPr="00154B94" w:rsidRDefault="007F3E5E" w:rsidP="007F3E5E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NPK-P (mg/m3)</w:t>
            </w:r>
          </w:p>
        </w:tc>
      </w:tr>
      <w:tr w:rsidR="00B41DC6" w:rsidRPr="00154B94" w14:paraId="09A8D012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15" w:type="dxa"/>
            <w:gridSpan w:val="4"/>
            <w:vAlign w:val="center"/>
          </w:tcPr>
          <w:p w14:paraId="7A71F978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Difenyléther</w:t>
            </w:r>
            <w:proofErr w:type="spellEnd"/>
          </w:p>
        </w:tc>
        <w:tc>
          <w:tcPr>
            <w:tcW w:w="1330" w:type="dxa"/>
            <w:vAlign w:val="center"/>
          </w:tcPr>
          <w:p w14:paraId="017C6B55" w14:textId="77777777" w:rsidR="00B41DC6" w:rsidRPr="00154B94" w:rsidRDefault="00B41DC6" w:rsidP="00B41DC6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101-84-8</w:t>
            </w:r>
          </w:p>
        </w:tc>
        <w:tc>
          <w:tcPr>
            <w:tcW w:w="2477" w:type="dxa"/>
            <w:vAlign w:val="center"/>
          </w:tcPr>
          <w:p w14:paraId="1D2E3D60" w14:textId="77777777" w:rsidR="00B41DC6" w:rsidRPr="00154B94" w:rsidRDefault="00B41DC6" w:rsidP="00B41DC6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5</w:t>
            </w:r>
          </w:p>
        </w:tc>
        <w:tc>
          <w:tcPr>
            <w:tcW w:w="4010" w:type="dxa"/>
            <w:gridSpan w:val="3"/>
            <w:vAlign w:val="center"/>
          </w:tcPr>
          <w:p w14:paraId="11F546C6" w14:textId="77777777" w:rsidR="00B41DC6" w:rsidRPr="00154B94" w:rsidRDefault="00B41DC6" w:rsidP="00B41DC6">
            <w:pPr>
              <w:ind w:firstLine="72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10</w:t>
            </w:r>
          </w:p>
        </w:tc>
      </w:tr>
      <w:tr w:rsidR="00BD248F" w:rsidRPr="00154B94" w14:paraId="5458C580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15" w:type="dxa"/>
            <w:gridSpan w:val="4"/>
            <w:vAlign w:val="center"/>
          </w:tcPr>
          <w:p w14:paraId="2C42EBDD" w14:textId="77777777" w:rsidR="00BD248F" w:rsidRPr="00154B94" w:rsidRDefault="00BD248F" w:rsidP="00BD248F">
            <w:pPr>
              <w:autoSpaceDE w:val="0"/>
              <w:autoSpaceDN w:val="0"/>
              <w:adjustRightInd w:val="0"/>
              <w:rPr>
                <w:rFonts w:eastAsia="NotoSans"/>
                <w:sz w:val="20"/>
                <w:szCs w:val="20"/>
              </w:rPr>
            </w:pPr>
            <w:proofErr w:type="spellStart"/>
            <w:r w:rsidRPr="00154B94">
              <w:rPr>
                <w:rFonts w:eastAsia="NotoSans"/>
                <w:sz w:val="20"/>
                <w:szCs w:val="20"/>
              </w:rPr>
              <w:t>Triethanolamin</w:t>
            </w:r>
            <w:proofErr w:type="spellEnd"/>
            <w:r w:rsidRPr="00154B94">
              <w:rPr>
                <w:rFonts w:eastAsia="NotoSans"/>
                <w:sz w:val="20"/>
                <w:szCs w:val="20"/>
              </w:rPr>
              <w:t xml:space="preserve"> (&lt; 1%)</w:t>
            </w:r>
          </w:p>
        </w:tc>
        <w:tc>
          <w:tcPr>
            <w:tcW w:w="1330" w:type="dxa"/>
            <w:vAlign w:val="center"/>
          </w:tcPr>
          <w:p w14:paraId="1E5F4AA7" w14:textId="77777777" w:rsidR="00BD248F" w:rsidRPr="00154B94" w:rsidRDefault="00BD248F" w:rsidP="00BD24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102-71-6</w:t>
            </w:r>
          </w:p>
        </w:tc>
        <w:tc>
          <w:tcPr>
            <w:tcW w:w="2477" w:type="dxa"/>
            <w:vAlign w:val="center"/>
          </w:tcPr>
          <w:p w14:paraId="48BF9DD4" w14:textId="77777777" w:rsidR="00BD248F" w:rsidRPr="00154B94" w:rsidRDefault="00BD248F" w:rsidP="00BD24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5</w:t>
            </w:r>
          </w:p>
        </w:tc>
        <w:tc>
          <w:tcPr>
            <w:tcW w:w="4010" w:type="dxa"/>
            <w:gridSpan w:val="3"/>
            <w:vAlign w:val="center"/>
          </w:tcPr>
          <w:p w14:paraId="7A16B633" w14:textId="77777777" w:rsidR="00BD248F" w:rsidRPr="00154B94" w:rsidRDefault="00BD248F" w:rsidP="00BD24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10</w:t>
            </w:r>
          </w:p>
        </w:tc>
      </w:tr>
      <w:tr w:rsidR="00B41DC6" w:rsidRPr="00154B94" w14:paraId="4BFAEF51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15" w:type="dxa"/>
            <w:gridSpan w:val="4"/>
            <w:vAlign w:val="center"/>
          </w:tcPr>
          <w:p w14:paraId="6C9DACD1" w14:textId="77777777" w:rsidR="00B41DC6" w:rsidRPr="00154B94" w:rsidRDefault="00B41DC6" w:rsidP="00B41DC6">
            <w:pPr>
              <w:pStyle w:val="Zhlav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diethanolamin</w:t>
            </w:r>
            <w:proofErr w:type="spellEnd"/>
          </w:p>
        </w:tc>
        <w:tc>
          <w:tcPr>
            <w:tcW w:w="1330" w:type="dxa"/>
            <w:vAlign w:val="center"/>
          </w:tcPr>
          <w:p w14:paraId="77FBCEA6" w14:textId="77777777" w:rsidR="00B41DC6" w:rsidRPr="00154B94" w:rsidRDefault="00B41DC6" w:rsidP="00B41DC6">
            <w:pPr>
              <w:pStyle w:val="Zhlav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111-42-2</w:t>
            </w:r>
          </w:p>
        </w:tc>
        <w:tc>
          <w:tcPr>
            <w:tcW w:w="2477" w:type="dxa"/>
            <w:vAlign w:val="center"/>
          </w:tcPr>
          <w:p w14:paraId="1233B8E8" w14:textId="77777777" w:rsidR="00B41DC6" w:rsidRPr="00154B94" w:rsidRDefault="00B41DC6" w:rsidP="00B41DC6">
            <w:pPr>
              <w:pStyle w:val="Zhlav"/>
              <w:jc w:val="center"/>
              <w:rPr>
                <w:color w:val="231F20"/>
                <w:sz w:val="20"/>
                <w:szCs w:val="20"/>
              </w:rPr>
            </w:pPr>
            <w:r w:rsidRPr="00154B94">
              <w:rPr>
                <w:color w:val="231F20"/>
                <w:sz w:val="20"/>
                <w:szCs w:val="20"/>
              </w:rPr>
              <w:t>5</w:t>
            </w:r>
          </w:p>
        </w:tc>
        <w:tc>
          <w:tcPr>
            <w:tcW w:w="4010" w:type="dxa"/>
            <w:gridSpan w:val="3"/>
            <w:vAlign w:val="center"/>
          </w:tcPr>
          <w:p w14:paraId="654966D5" w14:textId="77777777" w:rsidR="00B41DC6" w:rsidRPr="00154B94" w:rsidRDefault="00B41DC6" w:rsidP="00B41DC6">
            <w:pPr>
              <w:pStyle w:val="Zhlav"/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10</w:t>
            </w:r>
          </w:p>
        </w:tc>
      </w:tr>
      <w:tr w:rsidR="00F539C3" w:rsidRPr="00154B94" w14:paraId="63A1D8D7" w14:textId="77777777" w:rsidTr="009D7C2F">
        <w:tblPrEx>
          <w:tblLook w:val="00A0" w:firstRow="1" w:lastRow="0" w:firstColumn="1" w:lastColumn="0" w:noHBand="0" w:noVBand="0"/>
        </w:tblPrEx>
        <w:tc>
          <w:tcPr>
            <w:tcW w:w="10632" w:type="dxa"/>
            <w:gridSpan w:val="9"/>
          </w:tcPr>
          <w:p w14:paraId="74BBCC84" w14:textId="77777777" w:rsidR="00F539C3" w:rsidRPr="00154B94" w:rsidRDefault="00F539C3" w:rsidP="00F539C3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Jako výchozí informace byly použity seznamy platné v době zpracovávání.</w:t>
            </w:r>
          </w:p>
        </w:tc>
      </w:tr>
      <w:tr w:rsidR="00F539C3" w:rsidRPr="00154B94" w14:paraId="3D8AA1C4" w14:textId="77777777" w:rsidTr="009D7C2F">
        <w:tc>
          <w:tcPr>
            <w:tcW w:w="1192" w:type="dxa"/>
          </w:tcPr>
          <w:p w14:paraId="530897BB" w14:textId="77777777" w:rsidR="00F539C3" w:rsidRPr="00154B94" w:rsidRDefault="00F539C3" w:rsidP="00F539C3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8.1.2</w:t>
            </w:r>
          </w:p>
        </w:tc>
        <w:tc>
          <w:tcPr>
            <w:tcW w:w="9440" w:type="dxa"/>
            <w:gridSpan w:val="8"/>
          </w:tcPr>
          <w:p w14:paraId="0BB1C2CB" w14:textId="77777777" w:rsidR="00F539C3" w:rsidRPr="00154B94" w:rsidRDefault="00F539C3" w:rsidP="00F539C3">
            <w:pPr>
              <w:spacing w:before="60" w:after="6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Látky, pro něž jsou stanoveny koncentrační limity v pracovním prostředí dle evropské směrnice č. 2000/39/ES a následující.</w:t>
            </w:r>
          </w:p>
        </w:tc>
      </w:tr>
      <w:tr w:rsidR="00F539C3" w:rsidRPr="00154B94" w14:paraId="7A79761B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14:paraId="0A6CA2A4" w14:textId="77777777" w:rsidR="00F539C3" w:rsidRPr="00154B94" w:rsidRDefault="00F539C3" w:rsidP="00F539C3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Chemický název</w:t>
            </w:r>
            <w:r w:rsidRPr="00154B94">
              <w:rPr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4A8172B" w14:textId="77777777" w:rsidR="00F539C3" w:rsidRPr="00154B94" w:rsidRDefault="00F539C3" w:rsidP="00F539C3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Číslo CAS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3F8D78D4" w14:textId="77777777" w:rsidR="00F539C3" w:rsidRPr="00154B94" w:rsidRDefault="00F539C3" w:rsidP="00F539C3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8 h (mg/m</w:t>
            </w:r>
            <w:r w:rsidRPr="00154B94">
              <w:rPr>
                <w:b/>
                <w:sz w:val="20"/>
                <w:szCs w:val="20"/>
                <w:vertAlign w:val="superscript"/>
              </w:rPr>
              <w:t>3</w:t>
            </w:r>
            <w:r w:rsidRPr="00154B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1613D4D" w14:textId="77777777" w:rsidR="00F539C3" w:rsidRPr="00154B94" w:rsidRDefault="00F539C3" w:rsidP="00F539C3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krátkodobě (mg/m</w:t>
            </w:r>
            <w:r w:rsidRPr="00154B94">
              <w:rPr>
                <w:b/>
                <w:sz w:val="20"/>
                <w:szCs w:val="20"/>
                <w:vertAlign w:val="superscript"/>
              </w:rPr>
              <w:t>3</w:t>
            </w:r>
            <w:r w:rsidRPr="00154B94">
              <w:rPr>
                <w:b/>
                <w:sz w:val="20"/>
                <w:szCs w:val="20"/>
              </w:rPr>
              <w:t>)</w:t>
            </w:r>
          </w:p>
        </w:tc>
      </w:tr>
      <w:tr w:rsidR="00F539C3" w:rsidRPr="00154B94" w14:paraId="5AEF311E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8" w:type="dxa"/>
            <w:gridSpan w:val="3"/>
            <w:vAlign w:val="center"/>
          </w:tcPr>
          <w:p w14:paraId="20B4E06C" w14:textId="77777777" w:rsidR="00F539C3" w:rsidRPr="00154B94" w:rsidRDefault="002325D7" w:rsidP="00F539C3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14:paraId="56125764" w14:textId="77777777" w:rsidR="00F539C3" w:rsidRPr="00154B94" w:rsidRDefault="00F539C3" w:rsidP="00F5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14:paraId="18AF6E19" w14:textId="77777777" w:rsidR="00F539C3" w:rsidRPr="00154B94" w:rsidRDefault="00F539C3" w:rsidP="00F5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D1F7599" w14:textId="77777777" w:rsidR="00F539C3" w:rsidRPr="00154B94" w:rsidRDefault="00F539C3" w:rsidP="00F539C3">
            <w:pPr>
              <w:jc w:val="center"/>
              <w:rPr>
                <w:sz w:val="20"/>
                <w:szCs w:val="20"/>
              </w:rPr>
            </w:pPr>
          </w:p>
        </w:tc>
      </w:tr>
      <w:tr w:rsidR="00BF0FB0" w:rsidRPr="00154B94" w14:paraId="4CBC96A6" w14:textId="77777777" w:rsidTr="00E97822">
        <w:tc>
          <w:tcPr>
            <w:tcW w:w="1192" w:type="dxa"/>
          </w:tcPr>
          <w:p w14:paraId="253C3121" w14:textId="77777777" w:rsidR="00BF0FB0" w:rsidRPr="00154B94" w:rsidRDefault="00BF0FB0" w:rsidP="00E97822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8.1.3</w:t>
            </w:r>
          </w:p>
        </w:tc>
        <w:tc>
          <w:tcPr>
            <w:tcW w:w="9440" w:type="dxa"/>
            <w:gridSpan w:val="8"/>
          </w:tcPr>
          <w:p w14:paraId="113581AD" w14:textId="77777777" w:rsidR="00BF0FB0" w:rsidRPr="00154B94" w:rsidRDefault="00BF0FB0" w:rsidP="00E97822">
            <w:pPr>
              <w:spacing w:before="60" w:after="6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Další hodnoty uváděné dodavatelem</w:t>
            </w:r>
          </w:p>
        </w:tc>
      </w:tr>
      <w:tr w:rsidR="00BF0FB0" w:rsidRPr="00154B94" w14:paraId="1A9C8EFC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14:paraId="79EC3F1C" w14:textId="77777777" w:rsidR="00BF0FB0" w:rsidRPr="00154B94" w:rsidRDefault="00BF0FB0" w:rsidP="00E97822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Chemický název</w:t>
            </w:r>
            <w:r w:rsidRPr="00154B94">
              <w:rPr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73E0915" w14:textId="77777777" w:rsidR="00BF0FB0" w:rsidRPr="00154B94" w:rsidRDefault="00BF0FB0" w:rsidP="00E97822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Číslo CAS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21EF6AD5" w14:textId="77777777" w:rsidR="00BF0FB0" w:rsidRPr="00154B94" w:rsidRDefault="00BF0FB0" w:rsidP="00E97822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Chemický název</w:t>
            </w:r>
            <w:r w:rsidRPr="00154B94">
              <w:rPr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78E23F1F" w14:textId="77777777" w:rsidR="00BF0FB0" w:rsidRPr="00154B94" w:rsidRDefault="00BF0FB0" w:rsidP="00E97822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Číslo CAS</w:t>
            </w:r>
          </w:p>
        </w:tc>
      </w:tr>
      <w:tr w:rsidR="00BF0FB0" w:rsidRPr="00154B94" w14:paraId="17D49312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8" w:type="dxa"/>
            <w:gridSpan w:val="3"/>
            <w:vAlign w:val="center"/>
          </w:tcPr>
          <w:p w14:paraId="032623CE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Citral</w:t>
            </w:r>
          </w:p>
        </w:tc>
        <w:tc>
          <w:tcPr>
            <w:tcW w:w="1417" w:type="dxa"/>
            <w:gridSpan w:val="2"/>
            <w:vAlign w:val="center"/>
          </w:tcPr>
          <w:p w14:paraId="69384989" w14:textId="77777777" w:rsidR="00BF0FB0" w:rsidRPr="00154B94" w:rsidRDefault="00BF0FB0" w:rsidP="00E9782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 xml:space="preserve">5392-40-5 </w:t>
            </w:r>
          </w:p>
        </w:tc>
        <w:tc>
          <w:tcPr>
            <w:tcW w:w="2660" w:type="dxa"/>
            <w:gridSpan w:val="2"/>
            <w:vAlign w:val="center"/>
          </w:tcPr>
          <w:p w14:paraId="2F69F35A" w14:textId="77777777" w:rsidR="00BF0FB0" w:rsidRPr="00154B94" w:rsidRDefault="00BF0FB0" w:rsidP="00E97822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5 </w:t>
            </w:r>
            <w:proofErr w:type="spellStart"/>
            <w:r w:rsidRPr="00154B94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14:paraId="0EA9815D" w14:textId="77777777" w:rsidR="00BF0FB0" w:rsidRPr="00154B94" w:rsidRDefault="00BF0FB0" w:rsidP="00E97822">
            <w:pPr>
              <w:jc w:val="center"/>
              <w:rPr>
                <w:sz w:val="20"/>
                <w:szCs w:val="20"/>
              </w:rPr>
            </w:pPr>
          </w:p>
        </w:tc>
      </w:tr>
      <w:tr w:rsidR="00B41DC6" w:rsidRPr="00154B94" w14:paraId="2815808D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28" w:type="dxa"/>
            <w:gridSpan w:val="3"/>
            <w:vAlign w:val="center"/>
          </w:tcPr>
          <w:p w14:paraId="511ADB8D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Benzylacetát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0E658B0A" w14:textId="77777777" w:rsidR="00B41DC6" w:rsidRPr="00154B94" w:rsidRDefault="00B41DC6" w:rsidP="00B41DC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>140-11-4</w:t>
            </w:r>
          </w:p>
        </w:tc>
        <w:tc>
          <w:tcPr>
            <w:tcW w:w="2660" w:type="dxa"/>
            <w:gridSpan w:val="2"/>
            <w:vAlign w:val="center"/>
          </w:tcPr>
          <w:p w14:paraId="6893B7CD" w14:textId="77777777" w:rsidR="00B41DC6" w:rsidRPr="00154B94" w:rsidRDefault="00B41DC6" w:rsidP="00B41DC6">
            <w:pPr>
              <w:jc w:val="center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10 </w:t>
            </w:r>
            <w:proofErr w:type="spellStart"/>
            <w:r w:rsidRPr="00154B94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14:paraId="05FF2405" w14:textId="77777777" w:rsidR="00B41DC6" w:rsidRPr="00154B94" w:rsidRDefault="00B41DC6" w:rsidP="00B41DC6">
            <w:pPr>
              <w:jc w:val="center"/>
              <w:rPr>
                <w:sz w:val="20"/>
                <w:szCs w:val="20"/>
              </w:rPr>
            </w:pPr>
          </w:p>
        </w:tc>
      </w:tr>
      <w:tr w:rsidR="00BF0FB0" w:rsidRPr="00154B94" w14:paraId="4E4845D1" w14:textId="77777777" w:rsidTr="00E97822">
        <w:tc>
          <w:tcPr>
            <w:tcW w:w="1192" w:type="dxa"/>
          </w:tcPr>
          <w:p w14:paraId="5BF1658E" w14:textId="77777777" w:rsidR="00BF0FB0" w:rsidRPr="00154B94" w:rsidRDefault="00BF0FB0" w:rsidP="00E97822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8.1.4</w:t>
            </w:r>
          </w:p>
        </w:tc>
        <w:tc>
          <w:tcPr>
            <w:tcW w:w="9440" w:type="dxa"/>
            <w:gridSpan w:val="8"/>
          </w:tcPr>
          <w:p w14:paraId="56D1EB9A" w14:textId="77777777" w:rsidR="00BF0FB0" w:rsidRPr="00154B94" w:rsidRDefault="00BF0FB0" w:rsidP="00E97822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Hodnoty DNEL, PNEC</w:t>
            </w:r>
          </w:p>
        </w:tc>
      </w:tr>
      <w:tr w:rsidR="00BF0FB0" w:rsidRPr="00154B94" w14:paraId="69290982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45AB38B8" w14:textId="77777777" w:rsidR="00BF0FB0" w:rsidRPr="00154B94" w:rsidRDefault="00BF0FB0" w:rsidP="00BF0F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54ABC3DC" w14:textId="77777777" w:rsidR="00BF0FB0" w:rsidRPr="00154B94" w:rsidRDefault="00BF0FB0" w:rsidP="00BF0FB0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 xml:space="preserve">DNEL pracovníci </w:t>
            </w:r>
          </w:p>
          <w:p w14:paraId="5C85A0AB" w14:textId="77777777" w:rsidR="00BF0FB0" w:rsidRPr="00154B94" w:rsidRDefault="00BF0FB0" w:rsidP="00BF0FB0">
            <w:pPr>
              <w:jc w:val="center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(profesionální/průmysloví 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0D71A07B" w14:textId="77777777" w:rsidR="00BF0FB0" w:rsidRPr="00154B94" w:rsidRDefault="00BF0FB0" w:rsidP="00BF0FB0">
            <w:pPr>
              <w:ind w:firstLine="72"/>
              <w:jc w:val="center"/>
              <w:rPr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DNEL běžná populace – spotřebitelé</w:t>
            </w:r>
            <w:r w:rsidRPr="00154B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B2658C9" w14:textId="77777777" w:rsidR="00BF0FB0" w:rsidRPr="00154B94" w:rsidRDefault="00BF0FB0" w:rsidP="00BF0FB0">
            <w:pPr>
              <w:ind w:firstLine="72"/>
              <w:jc w:val="center"/>
              <w:rPr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PNEC</w:t>
            </w:r>
          </w:p>
        </w:tc>
      </w:tr>
      <w:tr w:rsidR="00B41DC6" w:rsidRPr="00154B94" w14:paraId="25E3094D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665EAF0B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54B94">
              <w:rPr>
                <w:rFonts w:eastAsia="NotoSans"/>
                <w:sz w:val="20"/>
                <w:szCs w:val="20"/>
              </w:rPr>
              <w:t>Triethanolamin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596E2BA3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Místní účinky dlouhodobé </w:t>
            </w:r>
          </w:p>
          <w:p w14:paraId="728CE29B" w14:textId="77777777" w:rsidR="00B41DC6" w:rsidRPr="00154B94" w:rsidRDefault="00B41DC6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5 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21DE3EB5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Místní účinky dlouhodobé </w:t>
            </w:r>
          </w:p>
          <w:p w14:paraId="66187CE5" w14:textId="77777777" w:rsidR="00B41DC6" w:rsidRPr="00154B94" w:rsidRDefault="00B41DC6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1,25mg/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</w:tcPr>
          <w:p w14:paraId="547C408C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voda (sladká voda) 0,32 (mg/l)</w:t>
            </w:r>
          </w:p>
          <w:p w14:paraId="3DC50F27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voda (mořská voda) 0,032 (mg/l)</w:t>
            </w:r>
          </w:p>
          <w:p w14:paraId="4BE33245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voda (přerušované uvolňování) 5,12 (mg/l)</w:t>
            </w:r>
          </w:p>
          <w:p w14:paraId="660C5881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ČOV 10 (mg/l)</w:t>
            </w:r>
          </w:p>
          <w:p w14:paraId="02AC4C18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sediment (sladká voda) 1,7 (mg/kg sedimentu sušiny)</w:t>
            </w:r>
          </w:p>
          <w:p w14:paraId="26EFF888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sediment (mořská voda) 0,17 (mg/kg sedimentu </w:t>
            </w:r>
            <w:proofErr w:type="spellStart"/>
            <w:r w:rsidRPr="00154B94">
              <w:rPr>
                <w:sz w:val="20"/>
                <w:szCs w:val="20"/>
              </w:rPr>
              <w:t>dw</w:t>
            </w:r>
            <w:proofErr w:type="spellEnd"/>
            <w:r w:rsidRPr="00154B94">
              <w:rPr>
                <w:sz w:val="20"/>
                <w:szCs w:val="20"/>
              </w:rPr>
              <w:t>)</w:t>
            </w:r>
          </w:p>
          <w:p w14:paraId="5F1E3BA5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půda 0,151 (mg/kg sušiny půdy)</w:t>
            </w:r>
          </w:p>
        </w:tc>
      </w:tr>
      <w:tr w:rsidR="00B41DC6" w:rsidRPr="00154B94" w14:paraId="71BEE41F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11E89914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23456065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378FCB26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5 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22713D15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6D412505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1,25 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2" w:type="dxa"/>
            <w:vMerge/>
            <w:vAlign w:val="center"/>
          </w:tcPr>
          <w:p w14:paraId="77361B36" w14:textId="77777777" w:rsidR="00B41DC6" w:rsidRPr="00154B94" w:rsidRDefault="00B41DC6" w:rsidP="00B41D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</w:tr>
      <w:tr w:rsidR="00B41DC6" w:rsidRPr="00154B94" w14:paraId="581A9C89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43425CB1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63EACDA3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41DFD02A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Dermální, 6,3 mg/ kg TH/den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4241AEF4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6CE19C5B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Dermální, 3,1 mg/ kg TH/den</w:t>
            </w:r>
          </w:p>
        </w:tc>
        <w:tc>
          <w:tcPr>
            <w:tcW w:w="3652" w:type="dxa"/>
            <w:vMerge/>
            <w:vAlign w:val="center"/>
          </w:tcPr>
          <w:p w14:paraId="26384778" w14:textId="77777777" w:rsidR="00B41DC6" w:rsidRPr="00154B94" w:rsidRDefault="00B41DC6" w:rsidP="00B41D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</w:tr>
      <w:tr w:rsidR="00B41DC6" w:rsidRPr="00154B94" w14:paraId="363ADB0E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0FF41AB9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22B1F4B7" w14:textId="77777777" w:rsidR="00B41DC6" w:rsidRPr="00154B94" w:rsidRDefault="00B41DC6" w:rsidP="00B41D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2005CB3A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19523322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Orální, 13 mg/ kg TH/den</w:t>
            </w:r>
          </w:p>
        </w:tc>
        <w:tc>
          <w:tcPr>
            <w:tcW w:w="3652" w:type="dxa"/>
            <w:vMerge/>
            <w:vAlign w:val="center"/>
          </w:tcPr>
          <w:p w14:paraId="018068A3" w14:textId="77777777" w:rsidR="00B41DC6" w:rsidRPr="00154B94" w:rsidRDefault="00B41DC6" w:rsidP="00B41D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</w:tr>
      <w:tr w:rsidR="00B41DC6" w:rsidRPr="00154B94" w14:paraId="3BB4C54E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0AF27784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diethanolamin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12DFB037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Místní účinky dlouhodobé </w:t>
            </w:r>
          </w:p>
          <w:p w14:paraId="2A77D65E" w14:textId="77777777" w:rsidR="00B41DC6" w:rsidRPr="00154B94" w:rsidRDefault="00B41DC6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1 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5267AA51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Místní účinky dlouhodobé </w:t>
            </w:r>
          </w:p>
          <w:p w14:paraId="6DFDBAEB" w14:textId="77777777" w:rsidR="00B41DC6" w:rsidRPr="00154B94" w:rsidRDefault="00B41DC6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0,25mg/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</w:tcPr>
          <w:p w14:paraId="39F8ACE0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voda (sladká voda) 0,0022 (mg/l)</w:t>
            </w:r>
          </w:p>
          <w:p w14:paraId="140CEF9C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voda (mořská voda) 0,00022 (mg/l)</w:t>
            </w:r>
          </w:p>
          <w:p w14:paraId="4F50EC2B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voda (přerušované uvolňování) 0,022 (mg/l)</w:t>
            </w:r>
          </w:p>
          <w:p w14:paraId="6E8105CF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STP 100 (mg/l)</w:t>
            </w:r>
          </w:p>
          <w:p w14:paraId="66C8CE62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sediment (sladká voda) 0,012 (mg/kg sedimentu sušiny)</w:t>
            </w:r>
          </w:p>
          <w:p w14:paraId="40A26CEE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sediment (mořská voda) 0,0012 (mg/kg sedimentu sušiny)</w:t>
            </w:r>
          </w:p>
          <w:p w14:paraId="3239AC72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půda 0,0011 (mg/kg sušiny půdy)</w:t>
            </w:r>
          </w:p>
          <w:p w14:paraId="69995DEA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orálně (nebezpečí pro dravce) 1,04 (mg/kg potravy)</w:t>
            </w:r>
          </w:p>
        </w:tc>
      </w:tr>
      <w:tr w:rsidR="00B41DC6" w:rsidRPr="00154B94" w14:paraId="0207484B" w14:textId="77777777" w:rsidTr="00E97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21021F60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697A57C6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15864616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Dermální, 0,13 mg/ kg TH/den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5B3B76D5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134AB61A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Dermální, 0,07 mg/ kg TH/den</w:t>
            </w:r>
          </w:p>
        </w:tc>
        <w:tc>
          <w:tcPr>
            <w:tcW w:w="3652" w:type="dxa"/>
            <w:vMerge/>
            <w:vAlign w:val="center"/>
          </w:tcPr>
          <w:p w14:paraId="3438CC6D" w14:textId="77777777" w:rsidR="00B41DC6" w:rsidRPr="00154B94" w:rsidRDefault="00B41DC6" w:rsidP="00B41D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</w:tr>
      <w:tr w:rsidR="00B41DC6" w:rsidRPr="00154B94" w14:paraId="00210DF3" w14:textId="77777777" w:rsidTr="00E97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6C6D1ECA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31431868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760C2345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4AB217EF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Orální, 0,06 mg/ kg TH/den</w:t>
            </w:r>
          </w:p>
        </w:tc>
        <w:tc>
          <w:tcPr>
            <w:tcW w:w="3652" w:type="dxa"/>
            <w:vMerge/>
            <w:vAlign w:val="center"/>
          </w:tcPr>
          <w:p w14:paraId="2D4D0E0F" w14:textId="77777777" w:rsidR="00B41DC6" w:rsidRPr="00154B94" w:rsidRDefault="00B41DC6" w:rsidP="00B41D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</w:tr>
      <w:tr w:rsidR="00B41DC6" w:rsidRPr="00154B94" w14:paraId="2FDA4EF7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0F20D51C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color w:val="231F20"/>
                <w:sz w:val="20"/>
                <w:szCs w:val="20"/>
              </w:rPr>
              <w:t>Difenylether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799C3EA1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7A1B9C2E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9,68 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10438022" w14:textId="77777777" w:rsidR="00B41DC6" w:rsidRPr="00154B94" w:rsidRDefault="00B41DC6" w:rsidP="00B41D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08974FBA" w14:textId="77777777" w:rsidR="00B41DC6" w:rsidRPr="00154B94" w:rsidRDefault="00B41DC6" w:rsidP="00B41D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</w:tr>
      <w:tr w:rsidR="00B41DC6" w:rsidRPr="00154B94" w14:paraId="5BEEF1DF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65141CA4" w14:textId="77777777" w:rsidR="00B41DC6" w:rsidRPr="00154B94" w:rsidRDefault="00B41DC6" w:rsidP="00B41DC6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4F9BA149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Místní účinky dlouhodobé </w:t>
            </w:r>
          </w:p>
          <w:p w14:paraId="208741F7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245,8 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7FFA6F67" w14:textId="77777777" w:rsidR="00B41DC6" w:rsidRPr="00154B94" w:rsidRDefault="00B41DC6" w:rsidP="00B41D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4590B7FB" w14:textId="77777777" w:rsidR="00B41DC6" w:rsidRPr="00154B94" w:rsidRDefault="00B41DC6" w:rsidP="00B41D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</w:tr>
      <w:tr w:rsidR="00B41DC6" w:rsidRPr="00154B94" w14:paraId="5D0E5AB9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14:paraId="78C1E21B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lastRenderedPageBreak/>
              <w:t>Benzylacetát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14:paraId="410C2DCE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0B460564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21,9 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184980BB" w14:textId="77777777" w:rsidR="00B41DC6" w:rsidRPr="00154B94" w:rsidRDefault="00B41DC6" w:rsidP="00B41DC6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6DC50A3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1DC6" w:rsidRPr="00154B94" w14:paraId="5A33B02E" w14:textId="77777777" w:rsidTr="00B41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52" w:type="dxa"/>
            <w:gridSpan w:val="2"/>
            <w:vAlign w:val="center"/>
          </w:tcPr>
          <w:p w14:paraId="0ABB5F6D" w14:textId="77777777" w:rsidR="00B41DC6" w:rsidRPr="00154B94" w:rsidRDefault="00B41DC6" w:rsidP="00B41DC6">
            <w:pPr>
              <w:rPr>
                <w:color w:val="231F20"/>
                <w:sz w:val="20"/>
                <w:szCs w:val="20"/>
              </w:rPr>
            </w:pPr>
            <w:r w:rsidRPr="00154B94">
              <w:rPr>
                <w:color w:val="231F20"/>
                <w:sz w:val="20"/>
                <w:szCs w:val="20"/>
              </w:rPr>
              <w:t>Citral</w:t>
            </w:r>
          </w:p>
        </w:tc>
        <w:tc>
          <w:tcPr>
            <w:tcW w:w="2693" w:type="dxa"/>
            <w:gridSpan w:val="3"/>
            <w:vAlign w:val="center"/>
          </w:tcPr>
          <w:p w14:paraId="51488182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Systémové účinky dlouhodobé </w:t>
            </w:r>
          </w:p>
          <w:p w14:paraId="659D38CF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Inhalačně, 9 mg/ m</w:t>
            </w:r>
            <w:r w:rsidRPr="00154B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14:paraId="5B993C35" w14:textId="77777777" w:rsidR="00B41DC6" w:rsidRPr="00154B94" w:rsidRDefault="00B41DC6" w:rsidP="00B41DC6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14:paraId="20A7A362" w14:textId="77777777" w:rsidR="00B41DC6" w:rsidRPr="00154B94" w:rsidRDefault="00B41DC6" w:rsidP="00B41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822" w:rsidRPr="00154B94" w14:paraId="24FB49CF" w14:textId="77777777" w:rsidTr="00E97822">
        <w:tc>
          <w:tcPr>
            <w:tcW w:w="10632" w:type="dxa"/>
            <w:gridSpan w:val="9"/>
          </w:tcPr>
          <w:p w14:paraId="0BFABCCA" w14:textId="77777777" w:rsidR="00E97822" w:rsidRPr="00154B94" w:rsidRDefault="00E97822" w:rsidP="00B41DC6">
            <w:pPr>
              <w:rPr>
                <w:rStyle w:val="rynqvb"/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>PNEC: Předpokládaná koncentrace bez účinku, koncentrace látky, pod kterou se neočekávají nepříznivé účinky</w:t>
            </w:r>
          </w:p>
          <w:p w14:paraId="2D295053" w14:textId="77777777" w:rsidR="00E97822" w:rsidRPr="00154B94" w:rsidRDefault="00E97822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>DNEL: Odvozená úroveň bez účinku, úroveň expozice látce, pod níž se nepředpokládají nepříznivé účinky.</w:t>
            </w:r>
          </w:p>
        </w:tc>
      </w:tr>
      <w:tr w:rsidR="00B41DC6" w:rsidRPr="00154B94" w14:paraId="395AC1C4" w14:textId="77777777" w:rsidTr="009D7C2F">
        <w:tc>
          <w:tcPr>
            <w:tcW w:w="1192" w:type="dxa"/>
          </w:tcPr>
          <w:p w14:paraId="574B52E1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8.1.5</w:t>
            </w:r>
          </w:p>
        </w:tc>
        <w:tc>
          <w:tcPr>
            <w:tcW w:w="9440" w:type="dxa"/>
            <w:gridSpan w:val="8"/>
          </w:tcPr>
          <w:p w14:paraId="7FB762EB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Expoziční scénáře</w:t>
            </w:r>
          </w:p>
        </w:tc>
      </w:tr>
      <w:tr w:rsidR="00B41DC6" w:rsidRPr="00154B94" w14:paraId="50F110B0" w14:textId="77777777" w:rsidTr="009D7C2F">
        <w:tc>
          <w:tcPr>
            <w:tcW w:w="1192" w:type="dxa"/>
          </w:tcPr>
          <w:p w14:paraId="69C8415C" w14:textId="77777777" w:rsidR="00B41DC6" w:rsidRPr="00154B94" w:rsidRDefault="00B41DC6" w:rsidP="00B41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0" w:type="dxa"/>
            <w:gridSpan w:val="8"/>
          </w:tcPr>
          <w:p w14:paraId="4280595D" w14:textId="77777777" w:rsidR="00B41DC6" w:rsidRPr="00154B94" w:rsidRDefault="00B41DC6" w:rsidP="00B41DC6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v současné době nejsou zpracovány</w:t>
            </w:r>
          </w:p>
        </w:tc>
      </w:tr>
      <w:tr w:rsidR="00B41DC6" w:rsidRPr="00154B94" w14:paraId="233D8F03" w14:textId="77777777" w:rsidTr="009D7C2F">
        <w:tc>
          <w:tcPr>
            <w:tcW w:w="1192" w:type="dxa"/>
          </w:tcPr>
          <w:p w14:paraId="4B1A09DA" w14:textId="77777777" w:rsidR="00B41DC6" w:rsidRPr="00154B94" w:rsidRDefault="00B41DC6" w:rsidP="00B41DC6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9440" w:type="dxa"/>
            <w:gridSpan w:val="8"/>
          </w:tcPr>
          <w:p w14:paraId="40F8C8D6" w14:textId="77777777" w:rsidR="00B41DC6" w:rsidRPr="00154B94" w:rsidRDefault="00B41DC6" w:rsidP="00B41DC6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Omezování expozice</w:t>
            </w:r>
          </w:p>
        </w:tc>
      </w:tr>
      <w:tr w:rsidR="00B41DC6" w:rsidRPr="00154B94" w14:paraId="784D6923" w14:textId="77777777" w:rsidTr="009D7C2F">
        <w:tc>
          <w:tcPr>
            <w:tcW w:w="1192" w:type="dxa"/>
          </w:tcPr>
          <w:p w14:paraId="0BA434B1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9440" w:type="dxa"/>
            <w:gridSpan w:val="8"/>
          </w:tcPr>
          <w:p w14:paraId="35863288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Vhodné technické kontroly</w:t>
            </w:r>
          </w:p>
        </w:tc>
      </w:tr>
      <w:tr w:rsidR="00B41DC6" w:rsidRPr="00154B94" w14:paraId="393C781E" w14:textId="77777777" w:rsidTr="009D7C2F">
        <w:tc>
          <w:tcPr>
            <w:tcW w:w="1192" w:type="dxa"/>
          </w:tcPr>
          <w:p w14:paraId="4CC76CD5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40" w:type="dxa"/>
            <w:gridSpan w:val="8"/>
          </w:tcPr>
          <w:p w14:paraId="19A710CE" w14:textId="77777777" w:rsidR="00B41DC6" w:rsidRPr="00154B94" w:rsidRDefault="00B41DC6" w:rsidP="00B41DC6">
            <w:pPr>
              <w:pStyle w:val="Normln0"/>
            </w:pPr>
            <w:r w:rsidRPr="00154B94">
              <w:t xml:space="preserve">Žádné zvláštní prostředky nejsou vyžadovány za předpokladu, že se s výrobkem zachází ve shodě s obecnými zásadami hygieny a bezpečnosti obyvatel. Doporučuje se používat produkt na dobře větraných místech. </w:t>
            </w:r>
          </w:p>
        </w:tc>
      </w:tr>
      <w:tr w:rsidR="00B41DC6" w:rsidRPr="00154B94" w14:paraId="28D8D22B" w14:textId="77777777" w:rsidTr="009D7C2F">
        <w:tc>
          <w:tcPr>
            <w:tcW w:w="1192" w:type="dxa"/>
          </w:tcPr>
          <w:p w14:paraId="5FD8E319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9440" w:type="dxa"/>
            <w:gridSpan w:val="8"/>
          </w:tcPr>
          <w:p w14:paraId="1E8D2BDF" w14:textId="77777777" w:rsidR="00B41DC6" w:rsidRPr="00154B94" w:rsidRDefault="00B41DC6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Individuální ochranná opatření včetně osobních ochranných prostředků</w:t>
            </w:r>
          </w:p>
        </w:tc>
      </w:tr>
      <w:tr w:rsidR="00B41DC6" w:rsidRPr="00154B94" w14:paraId="0EC00F02" w14:textId="77777777" w:rsidTr="009D7C2F">
        <w:tc>
          <w:tcPr>
            <w:tcW w:w="1192" w:type="dxa"/>
          </w:tcPr>
          <w:p w14:paraId="21039264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40" w:type="dxa"/>
            <w:gridSpan w:val="8"/>
          </w:tcPr>
          <w:p w14:paraId="2113C6D8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Užívané osobní ochranné prostředky musí být v souladu s nařízením vlády 390/2021 Sb. (Nařízení (EU) 2016/425 a dále Směrnice komise (EU) 2019/1832).</w:t>
            </w:r>
          </w:p>
        </w:tc>
      </w:tr>
      <w:tr w:rsidR="00B41DC6" w:rsidRPr="00154B94" w14:paraId="0343443D" w14:textId="77777777" w:rsidTr="009D7C2F">
        <w:tc>
          <w:tcPr>
            <w:tcW w:w="1192" w:type="dxa"/>
          </w:tcPr>
          <w:p w14:paraId="790C7E97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8.2.2.1</w:t>
            </w:r>
          </w:p>
        </w:tc>
        <w:tc>
          <w:tcPr>
            <w:tcW w:w="9440" w:type="dxa"/>
            <w:gridSpan w:val="8"/>
          </w:tcPr>
          <w:p w14:paraId="6F614FE7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Obecná hygienická a ochranná opatření:</w:t>
            </w:r>
          </w:p>
        </w:tc>
      </w:tr>
      <w:tr w:rsidR="00B41DC6" w:rsidRPr="00154B94" w14:paraId="056BA73A" w14:textId="77777777" w:rsidTr="009D7C2F">
        <w:tc>
          <w:tcPr>
            <w:tcW w:w="1192" w:type="dxa"/>
          </w:tcPr>
          <w:p w14:paraId="469D7A41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40" w:type="dxa"/>
            <w:gridSpan w:val="8"/>
          </w:tcPr>
          <w:p w14:paraId="2267DBE5" w14:textId="77777777" w:rsidR="00B41DC6" w:rsidRPr="00154B94" w:rsidRDefault="00B41DC6" w:rsidP="00B41DC6">
            <w:pPr>
              <w:pStyle w:val="Normln0"/>
              <w:tabs>
                <w:tab w:val="left" w:pos="444"/>
              </w:tabs>
              <w:rPr>
                <w:b/>
              </w:rPr>
            </w:pPr>
            <w:r w:rsidRPr="00154B94">
              <w:t xml:space="preserve">Při práci s přípravkem nejezte, nepijte, nekuřte. Před přestávkami a na konci směny si umyjte ruce. Na pracovišti neskladujte potraviny. </w:t>
            </w:r>
          </w:p>
        </w:tc>
      </w:tr>
      <w:tr w:rsidR="00B41DC6" w:rsidRPr="00154B94" w14:paraId="13637ADD" w14:textId="77777777" w:rsidTr="009D7C2F">
        <w:tc>
          <w:tcPr>
            <w:tcW w:w="1192" w:type="dxa"/>
          </w:tcPr>
          <w:p w14:paraId="0DFB170B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8.2.2.2</w:t>
            </w:r>
          </w:p>
        </w:tc>
        <w:tc>
          <w:tcPr>
            <w:tcW w:w="9440" w:type="dxa"/>
            <w:gridSpan w:val="8"/>
          </w:tcPr>
          <w:p w14:paraId="74AFB299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Ochrana při dýchání</w:t>
            </w:r>
          </w:p>
        </w:tc>
      </w:tr>
      <w:tr w:rsidR="00B41DC6" w:rsidRPr="00154B94" w14:paraId="0194B627" w14:textId="77777777" w:rsidTr="009D7C2F">
        <w:tc>
          <w:tcPr>
            <w:tcW w:w="1192" w:type="dxa"/>
          </w:tcPr>
          <w:p w14:paraId="6A6D3DAF" w14:textId="77777777" w:rsidR="00B41DC6" w:rsidRPr="00154B94" w:rsidRDefault="00B41DC6" w:rsidP="00B41DC6">
            <w:pPr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8"/>
          </w:tcPr>
          <w:p w14:paraId="7BE454C3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Při běžném použití není požadována. Vyhněte se přímému vdechování</w:t>
            </w:r>
          </w:p>
        </w:tc>
      </w:tr>
      <w:tr w:rsidR="00B41DC6" w:rsidRPr="00154B94" w14:paraId="24B02784" w14:textId="77777777" w:rsidTr="009D7C2F">
        <w:tc>
          <w:tcPr>
            <w:tcW w:w="1192" w:type="dxa"/>
          </w:tcPr>
          <w:p w14:paraId="411CACA4" w14:textId="77777777" w:rsidR="00B41DC6" w:rsidRPr="00154B94" w:rsidRDefault="00B41DC6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8.2.2.3</w:t>
            </w:r>
          </w:p>
        </w:tc>
        <w:tc>
          <w:tcPr>
            <w:tcW w:w="9440" w:type="dxa"/>
            <w:gridSpan w:val="8"/>
          </w:tcPr>
          <w:p w14:paraId="0417EB72" w14:textId="77777777" w:rsidR="00B41DC6" w:rsidRPr="00154B94" w:rsidRDefault="00B41DC6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Ochrana rukou</w:t>
            </w:r>
          </w:p>
        </w:tc>
      </w:tr>
      <w:tr w:rsidR="00B41DC6" w:rsidRPr="00154B94" w14:paraId="218D66FF" w14:textId="77777777" w:rsidTr="009D7C2F">
        <w:tc>
          <w:tcPr>
            <w:tcW w:w="1192" w:type="dxa"/>
          </w:tcPr>
          <w:p w14:paraId="14E8C826" w14:textId="77777777" w:rsidR="00B41DC6" w:rsidRPr="00154B94" w:rsidRDefault="00B41DC6" w:rsidP="00B41DC6">
            <w:pPr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8"/>
          </w:tcPr>
          <w:p w14:paraId="41532170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Při běžném použití není požadována. </w:t>
            </w:r>
          </w:p>
          <w:p w14:paraId="2D36920A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Při profesionálním použití: Doporučený materiál: PVC, doba </w:t>
            </w:r>
            <w:proofErr w:type="spellStart"/>
            <w:r w:rsidRPr="00154B94">
              <w:rPr>
                <w:sz w:val="20"/>
                <w:szCs w:val="20"/>
              </w:rPr>
              <w:t>permeace</w:t>
            </w:r>
            <w:proofErr w:type="spellEnd"/>
            <w:r w:rsidRPr="00154B94">
              <w:rPr>
                <w:sz w:val="20"/>
                <w:szCs w:val="20"/>
              </w:rPr>
              <w:t xml:space="preserve"> &gt; 480 min, tloušťka materiálu 0,35 mm</w:t>
            </w:r>
          </w:p>
        </w:tc>
      </w:tr>
      <w:tr w:rsidR="00B41DC6" w:rsidRPr="00154B94" w14:paraId="37646E7F" w14:textId="77777777" w:rsidTr="009D7C2F">
        <w:tc>
          <w:tcPr>
            <w:tcW w:w="1192" w:type="dxa"/>
          </w:tcPr>
          <w:p w14:paraId="48B5048D" w14:textId="77777777" w:rsidR="00B41DC6" w:rsidRPr="00154B94" w:rsidRDefault="00B41DC6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8.2.2.4</w:t>
            </w:r>
          </w:p>
        </w:tc>
        <w:tc>
          <w:tcPr>
            <w:tcW w:w="9440" w:type="dxa"/>
            <w:gridSpan w:val="8"/>
          </w:tcPr>
          <w:p w14:paraId="637C6CBD" w14:textId="77777777" w:rsidR="00B41DC6" w:rsidRPr="00154B94" w:rsidRDefault="00B41DC6" w:rsidP="00B41DC6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Ochrana očí</w:t>
            </w:r>
          </w:p>
        </w:tc>
      </w:tr>
      <w:tr w:rsidR="00B41DC6" w:rsidRPr="00154B94" w14:paraId="06205653" w14:textId="77777777" w:rsidTr="009D7C2F">
        <w:tc>
          <w:tcPr>
            <w:tcW w:w="1192" w:type="dxa"/>
          </w:tcPr>
          <w:p w14:paraId="22EFBDD4" w14:textId="77777777" w:rsidR="00B41DC6" w:rsidRPr="00154B94" w:rsidRDefault="00B41DC6" w:rsidP="00B41DC6">
            <w:pPr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8"/>
          </w:tcPr>
          <w:p w14:paraId="625230A0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Při běžném použití není požadována. Vyhněte se kontaktu s očima a pokožkou. V případě potřeby ochranné brýle v souladu s EN 165, EN 166, EN 167, EN 168</w:t>
            </w:r>
          </w:p>
        </w:tc>
      </w:tr>
      <w:tr w:rsidR="00B41DC6" w:rsidRPr="00154B94" w14:paraId="6A85491A" w14:textId="77777777" w:rsidTr="009D7C2F">
        <w:tc>
          <w:tcPr>
            <w:tcW w:w="1192" w:type="dxa"/>
          </w:tcPr>
          <w:p w14:paraId="219C6CB8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8.2.2.5</w:t>
            </w:r>
          </w:p>
        </w:tc>
        <w:tc>
          <w:tcPr>
            <w:tcW w:w="9440" w:type="dxa"/>
            <w:gridSpan w:val="8"/>
          </w:tcPr>
          <w:p w14:paraId="09039C06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Ochrana kůže (celého těla):</w:t>
            </w:r>
          </w:p>
        </w:tc>
      </w:tr>
      <w:tr w:rsidR="00B41DC6" w:rsidRPr="00154B94" w14:paraId="6A614135" w14:textId="77777777" w:rsidTr="009D7C2F">
        <w:tc>
          <w:tcPr>
            <w:tcW w:w="1192" w:type="dxa"/>
          </w:tcPr>
          <w:p w14:paraId="165249C2" w14:textId="77777777" w:rsidR="00B41DC6" w:rsidRPr="00154B94" w:rsidRDefault="00B41DC6" w:rsidP="00B41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0" w:type="dxa"/>
            <w:gridSpan w:val="8"/>
          </w:tcPr>
          <w:p w14:paraId="6DE44CC0" w14:textId="77777777" w:rsidR="00B41DC6" w:rsidRPr="00154B94" w:rsidRDefault="00B41DC6" w:rsidP="00B41DC6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Při běžném použití není požadována. Vyhněte se kontaktu s pokožkou</w:t>
            </w:r>
          </w:p>
        </w:tc>
      </w:tr>
      <w:tr w:rsidR="00B41DC6" w:rsidRPr="00154B94" w14:paraId="65FEB089" w14:textId="77777777" w:rsidTr="009D7C2F">
        <w:tc>
          <w:tcPr>
            <w:tcW w:w="1192" w:type="dxa"/>
          </w:tcPr>
          <w:p w14:paraId="300F77FB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9440" w:type="dxa"/>
            <w:gridSpan w:val="8"/>
          </w:tcPr>
          <w:p w14:paraId="5C7A96F9" w14:textId="77777777" w:rsidR="00B41DC6" w:rsidRPr="00154B94" w:rsidRDefault="00B41DC6" w:rsidP="00B41DC6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Omezování expozice životního prostředí</w:t>
            </w:r>
          </w:p>
        </w:tc>
      </w:tr>
      <w:tr w:rsidR="00B41DC6" w:rsidRPr="00154B94" w14:paraId="79105B76" w14:textId="77777777" w:rsidTr="009D7C2F">
        <w:tc>
          <w:tcPr>
            <w:tcW w:w="1192" w:type="dxa"/>
          </w:tcPr>
          <w:p w14:paraId="76C76F0D" w14:textId="77777777" w:rsidR="00B41DC6" w:rsidRPr="00154B94" w:rsidRDefault="00B41DC6" w:rsidP="00B41D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0" w:type="dxa"/>
            <w:gridSpan w:val="8"/>
          </w:tcPr>
          <w:p w14:paraId="5BFC4C84" w14:textId="77777777" w:rsidR="00B41DC6" w:rsidRPr="00154B94" w:rsidRDefault="00B41DC6" w:rsidP="00B41DC6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Při běžném použití odpadá</w:t>
            </w:r>
          </w:p>
        </w:tc>
      </w:tr>
    </w:tbl>
    <w:p w14:paraId="0391B335" w14:textId="77777777" w:rsidR="00D16C6B" w:rsidRPr="00154B94" w:rsidRDefault="00D16C6B">
      <w:pPr>
        <w:rPr>
          <w:sz w:val="20"/>
          <w:szCs w:val="20"/>
        </w:rPr>
      </w:pPr>
    </w:p>
    <w:tbl>
      <w:tblPr>
        <w:tblW w:w="10495" w:type="dxa"/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5000"/>
      </w:tblGrid>
      <w:tr w:rsidR="00BF0FB0" w:rsidRPr="00154B94" w14:paraId="7027D899" w14:textId="77777777" w:rsidTr="00E97822">
        <w:trPr>
          <w:trHeight w:val="447"/>
        </w:trPr>
        <w:tc>
          <w:tcPr>
            <w:tcW w:w="10495" w:type="dxa"/>
            <w:gridSpan w:val="3"/>
            <w:shd w:val="clear" w:color="auto" w:fill="E0E0E0"/>
            <w:vAlign w:val="center"/>
          </w:tcPr>
          <w:p w14:paraId="0794BD1E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9 </w:t>
            </w:r>
            <w:r w:rsidRPr="00154B94">
              <w:rPr>
                <w:b/>
                <w:caps/>
                <w:sz w:val="20"/>
                <w:szCs w:val="20"/>
              </w:rPr>
              <w:tab/>
              <w:t>Fyzikální a chemické vlastnosti</w:t>
            </w:r>
          </w:p>
        </w:tc>
      </w:tr>
      <w:tr w:rsidR="00BF0FB0" w:rsidRPr="00154B94" w14:paraId="0072CCD9" w14:textId="77777777" w:rsidTr="00E9782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3AD6855" w14:textId="77777777" w:rsidR="00BF0FB0" w:rsidRPr="00154B94" w:rsidRDefault="00BF0FB0" w:rsidP="00E97822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9678" w:type="dxa"/>
            <w:gridSpan w:val="2"/>
            <w:tcBorders>
              <w:bottom w:val="single" w:sz="4" w:space="0" w:color="auto"/>
            </w:tcBorders>
            <w:vAlign w:val="center"/>
          </w:tcPr>
          <w:p w14:paraId="6E885D5E" w14:textId="77777777" w:rsidR="00BF0FB0" w:rsidRPr="00154B94" w:rsidRDefault="00BF0FB0" w:rsidP="00E97822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Informace o základních fyzikálních a chemických vlastnostech</w:t>
            </w:r>
          </w:p>
        </w:tc>
      </w:tr>
      <w:tr w:rsidR="00BF0FB0" w:rsidRPr="00154B94" w14:paraId="377691BD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14F" w14:textId="77777777" w:rsidR="00BF0FB0" w:rsidRPr="00154B94" w:rsidRDefault="00BF0FB0" w:rsidP="00E97822">
            <w:pPr>
              <w:rPr>
                <w:caps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Skupenství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1318B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Kapalina </w:t>
            </w:r>
          </w:p>
        </w:tc>
      </w:tr>
      <w:tr w:rsidR="00BF0FB0" w:rsidRPr="00154B94" w14:paraId="626954B0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D65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Barva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74E72" w14:textId="77777777" w:rsidR="00BF0FB0" w:rsidRPr="00154B94" w:rsidRDefault="00E97822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Mírně nažloutlá </w:t>
            </w:r>
            <w:r w:rsidR="00BF0FB0" w:rsidRPr="00154B94">
              <w:rPr>
                <w:sz w:val="20"/>
                <w:szCs w:val="20"/>
              </w:rPr>
              <w:t>bílá</w:t>
            </w:r>
          </w:p>
        </w:tc>
      </w:tr>
      <w:tr w:rsidR="00BF0FB0" w:rsidRPr="00154B94" w14:paraId="4851E7B7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C5A4" w14:textId="77777777" w:rsidR="00BF0FB0" w:rsidRPr="00154B94" w:rsidRDefault="00BF0FB0" w:rsidP="00E97822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>Zápach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F62" w14:textId="77777777" w:rsidR="00BF0FB0" w:rsidRPr="00154B94" w:rsidRDefault="00BF0FB0" w:rsidP="00E97822">
            <w:pPr>
              <w:pStyle w:val="Zpat"/>
              <w:rPr>
                <w:sz w:val="20"/>
                <w:szCs w:val="20"/>
                <w:highlight w:val="yellow"/>
              </w:rPr>
            </w:pPr>
            <w:r w:rsidRPr="00154B94">
              <w:rPr>
                <w:sz w:val="20"/>
                <w:szCs w:val="20"/>
              </w:rPr>
              <w:t>charakteristický</w:t>
            </w:r>
          </w:p>
        </w:tc>
      </w:tr>
      <w:tr w:rsidR="00BF0FB0" w:rsidRPr="00154B94" w14:paraId="1369F582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DBA" w14:textId="77777777" w:rsidR="00BF0FB0" w:rsidRPr="00154B94" w:rsidRDefault="00BF0FB0" w:rsidP="00E97822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sz w:val="20"/>
                <w:szCs w:val="20"/>
              </w:rPr>
              <w:t>Prahová hodnota zápachu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EAC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3E884A69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878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Bod tání/bod tuhnutí </w:t>
            </w:r>
            <w:r w:rsidRPr="00154B94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154B94">
              <w:rPr>
                <w:i/>
                <w:sz w:val="20"/>
                <w:szCs w:val="20"/>
              </w:rPr>
              <w:t>nevztahuje se na plyny)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EEF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6CA8AEE9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1D8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rStyle w:val="oj-italic"/>
                <w:sz w:val="20"/>
                <w:szCs w:val="20"/>
              </w:rPr>
              <w:t>Bod varu nebo počáteční bod varu a rozmezí bodu varu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64A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7111424C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C2B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Hořlavost </w:t>
            </w:r>
            <w:r w:rsidRPr="00154B94">
              <w:rPr>
                <w:bCs/>
                <w:i/>
                <w:color w:val="000000"/>
                <w:sz w:val="20"/>
                <w:szCs w:val="20"/>
              </w:rPr>
              <w:t>(plyny, kapaliny, tuhé látky)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A46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79EA4EF5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9C4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rStyle w:val="oj-italic"/>
                <w:sz w:val="20"/>
                <w:szCs w:val="20"/>
              </w:rPr>
              <w:t xml:space="preserve">Dolní a horní mezní hodnota výbušnosti </w:t>
            </w:r>
            <w:r w:rsidRPr="00154B94">
              <w:rPr>
                <w:rStyle w:val="oj-italic"/>
                <w:i/>
                <w:sz w:val="20"/>
                <w:szCs w:val="20"/>
              </w:rPr>
              <w:t>(</w:t>
            </w:r>
            <w:r w:rsidRPr="00154B94">
              <w:rPr>
                <w:i/>
                <w:sz w:val="20"/>
                <w:szCs w:val="20"/>
              </w:rPr>
              <w:t>nevztahuje se na tuhé látky)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D4B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1EFE28DD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F9B" w14:textId="77777777" w:rsidR="00BF0FB0" w:rsidRPr="00154B94" w:rsidRDefault="00BF0FB0" w:rsidP="00E97822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sz w:val="20"/>
                <w:szCs w:val="20"/>
              </w:rPr>
              <w:t xml:space="preserve">Bod vzplanutí </w:t>
            </w:r>
            <w:r w:rsidRPr="00154B94">
              <w:rPr>
                <w:bCs/>
                <w:i/>
                <w:sz w:val="20"/>
                <w:szCs w:val="20"/>
              </w:rPr>
              <w:t>(</w:t>
            </w:r>
            <w:r w:rsidRPr="00154B94">
              <w:rPr>
                <w:i/>
                <w:sz w:val="20"/>
                <w:szCs w:val="20"/>
              </w:rPr>
              <w:t>nevztahuje se na plyny, aerosoly a tuhé látky)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7DD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689E4F72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604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Teplota samovznícení </w:t>
            </w:r>
            <w:r w:rsidRPr="00154B94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154B94">
              <w:rPr>
                <w:i/>
                <w:sz w:val="20"/>
                <w:szCs w:val="20"/>
              </w:rPr>
              <w:t>plyny a kapaliny)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5FB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6DB53135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A46" w14:textId="77777777" w:rsidR="00BF0FB0" w:rsidRPr="00154B94" w:rsidRDefault="00BF0FB0" w:rsidP="00E97822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sz w:val="20"/>
                <w:szCs w:val="20"/>
              </w:rPr>
              <w:t>Teplota rozkladu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B72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385ABE0B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490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pH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153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8,</w:t>
            </w:r>
            <w:r w:rsidR="00E97822" w:rsidRPr="00154B94">
              <w:rPr>
                <w:sz w:val="20"/>
                <w:szCs w:val="20"/>
              </w:rPr>
              <w:t>6</w:t>
            </w:r>
          </w:p>
        </w:tc>
      </w:tr>
      <w:tr w:rsidR="00BF0FB0" w:rsidRPr="00154B94" w14:paraId="38FF8B0A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B04" w14:textId="77777777" w:rsidR="00BF0FB0" w:rsidRPr="00154B94" w:rsidRDefault="00BF0FB0" w:rsidP="00E97822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sz w:val="20"/>
                <w:szCs w:val="20"/>
              </w:rPr>
              <w:t xml:space="preserve">Kinematická viskozita </w:t>
            </w:r>
            <w:r w:rsidRPr="00154B94">
              <w:rPr>
                <w:bCs/>
                <w:i/>
                <w:sz w:val="20"/>
                <w:szCs w:val="20"/>
              </w:rPr>
              <w:t>(kapaliny)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2B7" w14:textId="77777777" w:rsidR="00BF0FB0" w:rsidRPr="00154B94" w:rsidRDefault="00BF0FB0" w:rsidP="00766EDF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&gt;</w:t>
            </w:r>
            <w:r w:rsidR="00E97822" w:rsidRPr="00154B94">
              <w:rPr>
                <w:sz w:val="20"/>
                <w:szCs w:val="20"/>
              </w:rPr>
              <w:t>6</w:t>
            </w:r>
            <w:r w:rsidRPr="00154B94">
              <w:rPr>
                <w:sz w:val="20"/>
                <w:szCs w:val="20"/>
              </w:rPr>
              <w:t xml:space="preserve">00 </w:t>
            </w:r>
            <w:proofErr w:type="spellStart"/>
            <w:r w:rsidRPr="00154B94">
              <w:rPr>
                <w:sz w:val="20"/>
                <w:szCs w:val="20"/>
              </w:rPr>
              <w:t>cPs</w:t>
            </w:r>
            <w:proofErr w:type="spellEnd"/>
            <w:r w:rsidRPr="00154B94">
              <w:rPr>
                <w:sz w:val="20"/>
                <w:szCs w:val="20"/>
              </w:rPr>
              <w:t xml:space="preserve"> (</w:t>
            </w:r>
            <w:proofErr w:type="spellStart"/>
            <w:r w:rsidRPr="00154B94">
              <w:rPr>
                <w:sz w:val="20"/>
                <w:szCs w:val="20"/>
              </w:rPr>
              <w:t>Brookfield</w:t>
            </w:r>
            <w:proofErr w:type="spellEnd"/>
            <w:r w:rsidRPr="00154B94">
              <w:rPr>
                <w:sz w:val="20"/>
                <w:szCs w:val="20"/>
              </w:rPr>
              <w:t xml:space="preserve"> a 20 ºC).</w:t>
            </w:r>
          </w:p>
        </w:tc>
      </w:tr>
      <w:tr w:rsidR="00BF0FB0" w:rsidRPr="00154B94" w14:paraId="7B58739D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031" w14:textId="77777777" w:rsidR="00BF0FB0" w:rsidRPr="00154B94" w:rsidRDefault="00BF0FB0" w:rsidP="00E97822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sz w:val="20"/>
                <w:szCs w:val="20"/>
              </w:rPr>
              <w:t>Rozpustnost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7E4F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06A40443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2DA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>Rozdělovací koeficient</w:t>
            </w:r>
            <w:r w:rsidRPr="00154B94">
              <w:rPr>
                <w:bCs/>
                <w:sz w:val="20"/>
                <w:szCs w:val="20"/>
              </w:rPr>
              <w:t xml:space="preserve"> n-oktanol/voda </w:t>
            </w:r>
            <w:r w:rsidRPr="00154B94">
              <w:rPr>
                <w:rStyle w:val="oj-italic"/>
                <w:sz w:val="20"/>
                <w:szCs w:val="20"/>
              </w:rPr>
              <w:t>(logaritmická hodnota)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F90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6BF04D11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5DC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Tlak páry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99E" w14:textId="77777777" w:rsidR="00BF0FB0" w:rsidRPr="00154B94" w:rsidRDefault="00766EDF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7CB96C41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7A1" w14:textId="77777777" w:rsidR="00BF0FB0" w:rsidRPr="00154B94" w:rsidRDefault="00BF0FB0" w:rsidP="00E97822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154B94">
              <w:rPr>
                <w:rStyle w:val="oj-italic"/>
                <w:sz w:val="20"/>
                <w:szCs w:val="20"/>
              </w:rPr>
              <w:t xml:space="preserve">Hustota a/nebo relativní hustota </w:t>
            </w:r>
            <w:r w:rsidRPr="00154B94">
              <w:rPr>
                <w:rStyle w:val="oj-italic"/>
                <w:i/>
                <w:sz w:val="20"/>
                <w:szCs w:val="20"/>
              </w:rPr>
              <w:t>(kapaliny a tuhé látky)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F67" w14:textId="77777777" w:rsidR="00BF0FB0" w:rsidRPr="00154B94" w:rsidRDefault="00766EDF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1,0</w:t>
            </w:r>
            <w:r w:rsidR="00E97822" w:rsidRPr="00154B94">
              <w:rPr>
                <w:sz w:val="20"/>
                <w:szCs w:val="20"/>
              </w:rPr>
              <w:t>15</w:t>
            </w:r>
            <w:r w:rsidR="00BF0FB0" w:rsidRPr="00154B94">
              <w:rPr>
                <w:sz w:val="20"/>
                <w:szCs w:val="20"/>
              </w:rPr>
              <w:t>g/cm</w:t>
            </w:r>
            <w:r w:rsidR="00BF0FB0" w:rsidRPr="00154B9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0FB0" w:rsidRPr="00154B94" w14:paraId="74CBA8B4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F1A5" w14:textId="77777777" w:rsidR="00BF0FB0" w:rsidRPr="00154B94" w:rsidRDefault="00BF0FB0" w:rsidP="00E97822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Relativní hustota páry </w:t>
            </w:r>
            <w:r w:rsidRPr="00154B94">
              <w:rPr>
                <w:bCs/>
                <w:i/>
                <w:color w:val="000000"/>
                <w:sz w:val="20"/>
                <w:szCs w:val="20"/>
              </w:rPr>
              <w:t>(plyny a kapaliny)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46D8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68C1F95F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23C" w14:textId="77777777" w:rsidR="00BF0FB0" w:rsidRPr="00154B94" w:rsidRDefault="00BF0FB0" w:rsidP="00E97822">
            <w:pPr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rStyle w:val="oj-italic"/>
                <w:sz w:val="20"/>
                <w:szCs w:val="20"/>
              </w:rPr>
              <w:t xml:space="preserve">Charakteristiky částic </w:t>
            </w:r>
            <w:r w:rsidRPr="00154B94">
              <w:rPr>
                <w:rStyle w:val="oj-italic"/>
                <w:i/>
                <w:sz w:val="20"/>
                <w:szCs w:val="20"/>
              </w:rPr>
              <w:t>(tuhé látky)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08D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Netýká se</w:t>
            </w:r>
          </w:p>
        </w:tc>
      </w:tr>
      <w:tr w:rsidR="00BF0FB0" w:rsidRPr="00154B94" w14:paraId="55BB29A4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DC8" w14:textId="77777777" w:rsidR="00BF0FB0" w:rsidRPr="00154B94" w:rsidRDefault="00BF0FB0" w:rsidP="00E97822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sz w:val="20"/>
                <w:szCs w:val="20"/>
              </w:rPr>
              <w:t>Rychlost odpařování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D8E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Data nejsou k dispozici</w:t>
            </w:r>
          </w:p>
        </w:tc>
      </w:tr>
      <w:tr w:rsidR="00BF0FB0" w:rsidRPr="00154B94" w14:paraId="298B5A50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63E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Výbušné vlastnosti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DF3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nemá</w:t>
            </w:r>
          </w:p>
        </w:tc>
      </w:tr>
      <w:tr w:rsidR="00BF0FB0" w:rsidRPr="00154B94" w14:paraId="2F0D2A4B" w14:textId="77777777" w:rsidTr="00E97822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A08" w14:textId="77777777" w:rsidR="00BF0FB0" w:rsidRPr="00154B94" w:rsidRDefault="00BF0FB0" w:rsidP="00E97822">
            <w:pPr>
              <w:rPr>
                <w:cap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Oxidační vlastnosti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CDF" w14:textId="77777777" w:rsidR="00BF0FB0" w:rsidRPr="00154B94" w:rsidRDefault="00BF0FB0" w:rsidP="00E97822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nemá</w:t>
            </w:r>
          </w:p>
        </w:tc>
      </w:tr>
      <w:tr w:rsidR="00BF0FB0" w:rsidRPr="00154B94" w14:paraId="6E56A967" w14:textId="77777777" w:rsidTr="00E97822">
        <w:tc>
          <w:tcPr>
            <w:tcW w:w="817" w:type="dxa"/>
          </w:tcPr>
          <w:p w14:paraId="271C4C93" w14:textId="77777777" w:rsidR="00BF0FB0" w:rsidRPr="00154B94" w:rsidRDefault="00BF0FB0" w:rsidP="00E97822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9678" w:type="dxa"/>
            <w:gridSpan w:val="2"/>
          </w:tcPr>
          <w:p w14:paraId="03B26844" w14:textId="77777777" w:rsidR="00BF0FB0" w:rsidRPr="00154B94" w:rsidRDefault="00BF0FB0" w:rsidP="00E97822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Další informace</w:t>
            </w:r>
          </w:p>
        </w:tc>
      </w:tr>
      <w:tr w:rsidR="00BF0FB0" w:rsidRPr="00154B94" w14:paraId="4C47D0DE" w14:textId="77777777" w:rsidTr="00E97822">
        <w:tc>
          <w:tcPr>
            <w:tcW w:w="817" w:type="dxa"/>
          </w:tcPr>
          <w:p w14:paraId="0DADD72C" w14:textId="77777777" w:rsidR="00BF0FB0" w:rsidRPr="00154B94" w:rsidRDefault="00BF0FB0" w:rsidP="00E978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8" w:type="dxa"/>
            <w:gridSpan w:val="2"/>
          </w:tcPr>
          <w:p w14:paraId="6124651C" w14:textId="77777777" w:rsidR="00BF0FB0" w:rsidRPr="00154B94" w:rsidRDefault="00BF0FB0" w:rsidP="00E97822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žádné</w:t>
            </w:r>
          </w:p>
        </w:tc>
      </w:tr>
    </w:tbl>
    <w:p w14:paraId="7A24AB7D" w14:textId="77777777" w:rsidR="00574099" w:rsidRPr="00154B94" w:rsidRDefault="00574099">
      <w:pPr>
        <w:rPr>
          <w:sz w:val="20"/>
          <w:szCs w:val="20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158"/>
        <w:gridCol w:w="9570"/>
      </w:tblGrid>
      <w:tr w:rsidR="00574099" w:rsidRPr="00154B94" w14:paraId="36B64A8B" w14:textId="77777777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6BD3C841" w14:textId="77777777" w:rsidR="00574099" w:rsidRPr="00154B94" w:rsidRDefault="00574099" w:rsidP="00574099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10 </w:t>
            </w:r>
            <w:r w:rsidRPr="00154B94">
              <w:rPr>
                <w:b/>
                <w:caps/>
                <w:sz w:val="20"/>
                <w:szCs w:val="20"/>
              </w:rPr>
              <w:tab/>
              <w:t>Stálost a reaktivita</w:t>
            </w:r>
          </w:p>
        </w:tc>
      </w:tr>
      <w:tr w:rsidR="00574099" w:rsidRPr="00154B94" w14:paraId="5C4FE0C4" w14:textId="77777777" w:rsidTr="004E6322">
        <w:tc>
          <w:tcPr>
            <w:tcW w:w="1158" w:type="dxa"/>
          </w:tcPr>
          <w:p w14:paraId="0A5683C0" w14:textId="77777777" w:rsidR="00574099" w:rsidRPr="00154B94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9570" w:type="dxa"/>
          </w:tcPr>
          <w:p w14:paraId="34091AA4" w14:textId="77777777" w:rsidR="00574099" w:rsidRPr="00154B94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Reaktivita</w:t>
            </w:r>
          </w:p>
        </w:tc>
      </w:tr>
      <w:tr w:rsidR="00574099" w:rsidRPr="00154B94" w14:paraId="6ED6D46A" w14:textId="77777777" w:rsidTr="004E6322">
        <w:tc>
          <w:tcPr>
            <w:tcW w:w="1158" w:type="dxa"/>
          </w:tcPr>
          <w:p w14:paraId="7F6E9B36" w14:textId="77777777" w:rsidR="00574099" w:rsidRPr="00154B94" w:rsidRDefault="00574099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514568EB" w14:textId="77777777" w:rsidR="00574099" w:rsidRPr="00154B94" w:rsidRDefault="00202B4B" w:rsidP="00202B4B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Za normálních podmínek stabilní.</w:t>
            </w:r>
          </w:p>
        </w:tc>
      </w:tr>
      <w:tr w:rsidR="00574099" w:rsidRPr="00154B94" w14:paraId="16855C6C" w14:textId="77777777" w:rsidTr="004E6322">
        <w:tc>
          <w:tcPr>
            <w:tcW w:w="1158" w:type="dxa"/>
          </w:tcPr>
          <w:p w14:paraId="429FC691" w14:textId="77777777" w:rsidR="00574099" w:rsidRPr="00154B94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9570" w:type="dxa"/>
          </w:tcPr>
          <w:p w14:paraId="06917D6C" w14:textId="77777777" w:rsidR="00574099" w:rsidRPr="00154B94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Chemická stabilita</w:t>
            </w:r>
          </w:p>
        </w:tc>
      </w:tr>
      <w:tr w:rsidR="00657324" w:rsidRPr="00154B94" w14:paraId="3869C35F" w14:textId="77777777" w:rsidTr="004E6322">
        <w:tc>
          <w:tcPr>
            <w:tcW w:w="1158" w:type="dxa"/>
          </w:tcPr>
          <w:p w14:paraId="153759F4" w14:textId="77777777" w:rsidR="00657324" w:rsidRPr="00154B94" w:rsidRDefault="00657324" w:rsidP="0065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07829A65" w14:textId="77777777" w:rsidR="003B1E18" w:rsidRPr="00154B94" w:rsidRDefault="005F1876" w:rsidP="00657324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Nestabilní při kontaktu s kyselinami</w:t>
            </w:r>
          </w:p>
        </w:tc>
      </w:tr>
      <w:tr w:rsidR="00574099" w:rsidRPr="00154B94" w14:paraId="40FCAF77" w14:textId="77777777" w:rsidTr="004E6322">
        <w:tc>
          <w:tcPr>
            <w:tcW w:w="1158" w:type="dxa"/>
          </w:tcPr>
          <w:p w14:paraId="4C78F392" w14:textId="77777777" w:rsidR="00574099" w:rsidRPr="00154B94" w:rsidRDefault="00A2396B" w:rsidP="00574099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570" w:type="dxa"/>
          </w:tcPr>
          <w:p w14:paraId="5724FCA2" w14:textId="77777777" w:rsidR="00574099" w:rsidRPr="00154B94" w:rsidRDefault="00A2396B" w:rsidP="00574099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Možnost nebezpečných reakcí</w:t>
            </w:r>
          </w:p>
        </w:tc>
      </w:tr>
      <w:tr w:rsidR="00574099" w:rsidRPr="00154B94" w14:paraId="1DF17A90" w14:textId="77777777" w:rsidTr="004E6322">
        <w:tc>
          <w:tcPr>
            <w:tcW w:w="1158" w:type="dxa"/>
          </w:tcPr>
          <w:p w14:paraId="38E42F30" w14:textId="77777777" w:rsidR="00574099" w:rsidRPr="00154B94" w:rsidRDefault="00574099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24F31ECE" w14:textId="77777777" w:rsidR="00393BE5" w:rsidRPr="00154B94" w:rsidRDefault="005F1876" w:rsidP="005F1876">
            <w:pPr>
              <w:jc w:val="both"/>
              <w:rPr>
                <w:sz w:val="20"/>
                <w:szCs w:val="20"/>
              </w:rPr>
            </w:pPr>
            <w:r w:rsidRPr="00154B94">
              <w:rPr>
                <w:rStyle w:val="shorttext"/>
                <w:sz w:val="20"/>
                <w:szCs w:val="20"/>
              </w:rPr>
              <w:t>K neutralizaci může dojít při styku s kyselinami</w:t>
            </w:r>
          </w:p>
        </w:tc>
      </w:tr>
      <w:tr w:rsidR="00574099" w:rsidRPr="00154B94" w14:paraId="5EC47B3E" w14:textId="77777777" w:rsidTr="004E6322">
        <w:tc>
          <w:tcPr>
            <w:tcW w:w="1158" w:type="dxa"/>
          </w:tcPr>
          <w:p w14:paraId="53F7A2DB" w14:textId="77777777" w:rsidR="00574099" w:rsidRPr="00154B94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9570" w:type="dxa"/>
          </w:tcPr>
          <w:p w14:paraId="5E2F7C68" w14:textId="77777777" w:rsidR="00574099" w:rsidRPr="00154B94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Podmínky, kterým je třeba zabránit</w:t>
            </w:r>
          </w:p>
        </w:tc>
      </w:tr>
      <w:tr w:rsidR="00574099" w:rsidRPr="00154B94" w14:paraId="78274CB0" w14:textId="77777777" w:rsidTr="004E6322">
        <w:tc>
          <w:tcPr>
            <w:tcW w:w="1158" w:type="dxa"/>
          </w:tcPr>
          <w:p w14:paraId="32B8F515" w14:textId="77777777" w:rsidR="00574099" w:rsidRPr="00154B94" w:rsidRDefault="00574099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7C9EEE42" w14:textId="77777777" w:rsidR="00574099" w:rsidRPr="00154B94" w:rsidRDefault="00A336CA" w:rsidP="005F1876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rStyle w:val="shorttext"/>
                <w:sz w:val="20"/>
                <w:szCs w:val="20"/>
              </w:rPr>
              <w:t xml:space="preserve">Vyhnout se </w:t>
            </w:r>
            <w:r w:rsidR="005F1876" w:rsidRPr="00154B94">
              <w:rPr>
                <w:rStyle w:val="shorttext"/>
                <w:sz w:val="20"/>
                <w:szCs w:val="20"/>
              </w:rPr>
              <w:t>kontaktu s kyselinami</w:t>
            </w:r>
          </w:p>
        </w:tc>
      </w:tr>
      <w:tr w:rsidR="00574099" w:rsidRPr="00154B94" w14:paraId="05F0D3C4" w14:textId="77777777" w:rsidTr="004E6322">
        <w:tc>
          <w:tcPr>
            <w:tcW w:w="1158" w:type="dxa"/>
          </w:tcPr>
          <w:p w14:paraId="16B5FFBD" w14:textId="77777777" w:rsidR="00574099" w:rsidRPr="00154B94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9570" w:type="dxa"/>
          </w:tcPr>
          <w:p w14:paraId="5F20BC9E" w14:textId="77777777" w:rsidR="00574099" w:rsidRPr="00154B94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Neslučitelné materiály</w:t>
            </w:r>
          </w:p>
        </w:tc>
      </w:tr>
      <w:tr w:rsidR="00647AD0" w:rsidRPr="00154B94" w14:paraId="27463537" w14:textId="77777777" w:rsidTr="004E6322">
        <w:tc>
          <w:tcPr>
            <w:tcW w:w="1158" w:type="dxa"/>
          </w:tcPr>
          <w:p w14:paraId="02F8BBEE" w14:textId="77777777" w:rsidR="00647AD0" w:rsidRPr="00154B94" w:rsidRDefault="00647AD0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B4E5601" w14:textId="77777777" w:rsidR="00647AD0" w:rsidRPr="00154B94" w:rsidRDefault="005F1876" w:rsidP="00647AD0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kyseliny</w:t>
            </w:r>
          </w:p>
        </w:tc>
      </w:tr>
      <w:tr w:rsidR="00647AD0" w:rsidRPr="00154B94" w14:paraId="62AC76B7" w14:textId="77777777" w:rsidTr="004E6322">
        <w:tc>
          <w:tcPr>
            <w:tcW w:w="1158" w:type="dxa"/>
          </w:tcPr>
          <w:p w14:paraId="4B744916" w14:textId="77777777" w:rsidR="00647AD0" w:rsidRPr="00154B94" w:rsidRDefault="00647AD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9570" w:type="dxa"/>
          </w:tcPr>
          <w:p w14:paraId="47249D1F" w14:textId="77777777" w:rsidR="00647AD0" w:rsidRPr="00154B94" w:rsidRDefault="00647AD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Nebezpečné produkty rozkladu</w:t>
            </w:r>
          </w:p>
        </w:tc>
      </w:tr>
      <w:tr w:rsidR="00647AD0" w:rsidRPr="00154B94" w14:paraId="76258510" w14:textId="77777777" w:rsidTr="004E6322">
        <w:tc>
          <w:tcPr>
            <w:tcW w:w="1158" w:type="dxa"/>
          </w:tcPr>
          <w:p w14:paraId="0D533D20" w14:textId="77777777" w:rsidR="00647AD0" w:rsidRPr="00154B94" w:rsidRDefault="00647AD0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4D5CA4A7" w14:textId="77777777" w:rsidR="00647AD0" w:rsidRPr="00154B94" w:rsidRDefault="005F1876" w:rsidP="00A336CA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V závislosti na podmínkách použití, mohou být generovány následující produkty:</w:t>
            </w:r>
            <w:r w:rsidRPr="00154B94">
              <w:rPr>
                <w:sz w:val="20"/>
                <w:szCs w:val="20"/>
              </w:rPr>
              <w:br/>
              <w:t>- Žíravé páry nebo plyny.</w:t>
            </w:r>
          </w:p>
        </w:tc>
      </w:tr>
    </w:tbl>
    <w:p w14:paraId="186EB452" w14:textId="77777777" w:rsidR="002C20DB" w:rsidRPr="00154B94" w:rsidRDefault="002C20DB">
      <w:pPr>
        <w:rPr>
          <w:sz w:val="20"/>
          <w:szCs w:val="20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158"/>
        <w:gridCol w:w="9570"/>
      </w:tblGrid>
      <w:tr w:rsidR="00657324" w:rsidRPr="00154B94" w14:paraId="5FF82ED2" w14:textId="77777777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6A086ADA" w14:textId="77777777" w:rsidR="00657324" w:rsidRPr="00154B94" w:rsidRDefault="00657324" w:rsidP="00657324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11 </w:t>
            </w:r>
            <w:r w:rsidRPr="00154B94">
              <w:rPr>
                <w:b/>
                <w:caps/>
                <w:sz w:val="20"/>
                <w:szCs w:val="20"/>
              </w:rPr>
              <w:tab/>
            </w:r>
            <w:r w:rsidRPr="00154B94">
              <w:rPr>
                <w:b/>
                <w:sz w:val="20"/>
                <w:szCs w:val="20"/>
              </w:rPr>
              <w:t>TOXIKOLOGICKÉ INFORMACE</w:t>
            </w:r>
          </w:p>
        </w:tc>
      </w:tr>
      <w:tr w:rsidR="00766EDF" w:rsidRPr="00154B94" w14:paraId="0B39C273" w14:textId="77777777" w:rsidTr="004E6322">
        <w:tc>
          <w:tcPr>
            <w:tcW w:w="1158" w:type="dxa"/>
          </w:tcPr>
          <w:p w14:paraId="4F291145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9570" w:type="dxa"/>
          </w:tcPr>
          <w:p w14:paraId="75885BE1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bCs/>
                <w:iCs/>
                <w:color w:val="120000"/>
                <w:sz w:val="20"/>
                <w:szCs w:val="20"/>
              </w:rPr>
              <w:t>Informace o třídách nebezpečnosti vymezených v nařízení (ES) č. 1272/2008</w:t>
            </w:r>
          </w:p>
        </w:tc>
      </w:tr>
      <w:tr w:rsidR="00647AD0" w:rsidRPr="00154B94" w14:paraId="1EC10409" w14:textId="77777777" w:rsidTr="004E6322">
        <w:tc>
          <w:tcPr>
            <w:tcW w:w="1158" w:type="dxa"/>
          </w:tcPr>
          <w:p w14:paraId="41E5650F" w14:textId="77777777" w:rsidR="00647AD0" w:rsidRPr="00154B94" w:rsidRDefault="00647AD0" w:rsidP="00657324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9570" w:type="dxa"/>
          </w:tcPr>
          <w:p w14:paraId="1862BB88" w14:textId="77777777" w:rsidR="00647AD0" w:rsidRPr="00154B94" w:rsidRDefault="00647AD0" w:rsidP="00647AD0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Směsi</w:t>
            </w:r>
          </w:p>
        </w:tc>
      </w:tr>
      <w:tr w:rsidR="00A336CA" w:rsidRPr="00154B94" w14:paraId="0CD97F80" w14:textId="77777777" w:rsidTr="004E6322">
        <w:tc>
          <w:tcPr>
            <w:tcW w:w="1158" w:type="dxa"/>
          </w:tcPr>
          <w:p w14:paraId="6DC48683" w14:textId="77777777" w:rsidR="00A336CA" w:rsidRPr="00154B94" w:rsidRDefault="00A336CA" w:rsidP="00A336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2769471A" w14:textId="77777777" w:rsidR="00A336CA" w:rsidRPr="00154B94" w:rsidRDefault="00A336CA" w:rsidP="00A336CA">
            <w:pPr>
              <w:tabs>
                <w:tab w:val="left" w:pos="4962"/>
              </w:tabs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>Relevantní toxikologické údaje pro směs nejsou k dispozici. Klasifikace byla provedena výpočtovými metodami.</w:t>
            </w:r>
          </w:p>
        </w:tc>
      </w:tr>
      <w:tr w:rsidR="00766EDF" w:rsidRPr="00154B94" w14:paraId="7C613A7A" w14:textId="77777777" w:rsidTr="004E6322">
        <w:tc>
          <w:tcPr>
            <w:tcW w:w="1158" w:type="dxa"/>
          </w:tcPr>
          <w:p w14:paraId="0EFCF6D1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99574F0" w14:textId="77777777" w:rsidR="00766EDF" w:rsidRPr="00154B94" w:rsidRDefault="00766EDF" w:rsidP="00766EDF">
            <w:pPr>
              <w:tabs>
                <w:tab w:val="left" w:pos="3412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Akutní toxicita: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 xml:space="preserve">ATE (Oral) = </w:t>
            </w:r>
            <w:r w:rsidR="00E97822" w:rsidRPr="00154B94">
              <w:rPr>
                <w:sz w:val="20"/>
                <w:szCs w:val="20"/>
              </w:rPr>
              <w:t>29412</w:t>
            </w:r>
            <w:r w:rsidRPr="00154B94">
              <w:rPr>
                <w:sz w:val="20"/>
                <w:szCs w:val="20"/>
              </w:rPr>
              <w:t xml:space="preserve"> mg/kg </w:t>
            </w:r>
          </w:p>
          <w:p w14:paraId="15B3D9D5" w14:textId="77777777" w:rsidR="00766EDF" w:rsidRPr="00154B94" w:rsidRDefault="00766EDF" w:rsidP="00766EDF">
            <w:pPr>
              <w:tabs>
                <w:tab w:val="left" w:pos="3412"/>
              </w:tabs>
              <w:autoSpaceDE w:val="0"/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ab/>
              <w:t>Na základě dostupných údajů nejsou kritéria pro klasifikaci splněna.</w:t>
            </w:r>
          </w:p>
          <w:p w14:paraId="2FB86E29" w14:textId="77777777" w:rsidR="00766EDF" w:rsidRPr="00154B94" w:rsidRDefault="00766EDF" w:rsidP="00766EDF">
            <w:pPr>
              <w:tabs>
                <w:tab w:val="left" w:pos="3412"/>
              </w:tabs>
              <w:autoSpaceDE w:val="0"/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Žíravost/dráždivost pro kůži: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>Na základě dostupných údajů nejsou kritéria pro klasifikaci splněna.</w:t>
            </w:r>
          </w:p>
          <w:p w14:paraId="5166F40F" w14:textId="77777777" w:rsidR="00766EDF" w:rsidRPr="00154B94" w:rsidRDefault="00766EDF" w:rsidP="00766EDF">
            <w:pPr>
              <w:tabs>
                <w:tab w:val="left" w:pos="3412"/>
              </w:tabs>
              <w:autoSpaceDE w:val="0"/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Vážné poškození očí/podráždění očí: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>Způsobuje vážné podráždění očí.</w:t>
            </w:r>
          </w:p>
          <w:p w14:paraId="75ADC321" w14:textId="77777777" w:rsidR="00766EDF" w:rsidRPr="00154B94" w:rsidRDefault="00766EDF" w:rsidP="00766EDF">
            <w:pPr>
              <w:tabs>
                <w:tab w:val="left" w:pos="3979"/>
              </w:tabs>
              <w:autoSpaceDE w:val="0"/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Senzibilizace dýchacích cest/senzibilizace kůže: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>Může vyvolat alergickou kožní reakci.</w:t>
            </w:r>
          </w:p>
          <w:p w14:paraId="2623C778" w14:textId="77777777" w:rsidR="00766EDF" w:rsidRPr="00154B94" w:rsidRDefault="00766EDF" w:rsidP="00766EDF">
            <w:pPr>
              <w:tabs>
                <w:tab w:val="left" w:pos="3412"/>
              </w:tabs>
              <w:autoSpaceDE w:val="0"/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Mutagenita v zárodečných buňkách: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>Na základě dostupných údajů nejsou kritéria pro klasifikaci splněna.</w:t>
            </w:r>
          </w:p>
          <w:p w14:paraId="45A81172" w14:textId="77777777" w:rsidR="00766EDF" w:rsidRPr="00154B94" w:rsidRDefault="00766EDF" w:rsidP="00766EDF">
            <w:pPr>
              <w:tabs>
                <w:tab w:val="left" w:pos="3412"/>
              </w:tabs>
              <w:autoSpaceDE w:val="0"/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Karcinogenita: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>Na základě dostupných údajů nejsou kritéria pro klasifikaci splněna.</w:t>
            </w:r>
          </w:p>
          <w:p w14:paraId="5BB22DDC" w14:textId="77777777" w:rsidR="00766EDF" w:rsidRPr="00154B94" w:rsidRDefault="00766EDF" w:rsidP="00766EDF">
            <w:pPr>
              <w:tabs>
                <w:tab w:val="left" w:pos="3412"/>
              </w:tabs>
              <w:autoSpaceDE w:val="0"/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Toxicita pro reprodukci: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>Na základě dostupných údajů nejsou kritéria pro klasifikaci splněna.</w:t>
            </w:r>
          </w:p>
          <w:p w14:paraId="5D963CE4" w14:textId="77777777" w:rsidR="00766EDF" w:rsidRPr="00154B94" w:rsidRDefault="00766EDF" w:rsidP="00766EDF">
            <w:pPr>
              <w:tabs>
                <w:tab w:val="left" w:pos="5113"/>
              </w:tabs>
              <w:autoSpaceDE w:val="0"/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Toxicita pro specifické cílové orgány - jednorázová expozice: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 xml:space="preserve">Na základě dostupných údajů nejsou kritéria </w:t>
            </w:r>
            <w:r w:rsidRPr="00154B94">
              <w:rPr>
                <w:sz w:val="20"/>
                <w:szCs w:val="20"/>
              </w:rPr>
              <w:tab/>
              <w:t>pro klasifikaci splněna.</w:t>
            </w:r>
          </w:p>
          <w:p w14:paraId="67AAED36" w14:textId="77777777" w:rsidR="00766EDF" w:rsidRPr="00154B94" w:rsidRDefault="00766EDF" w:rsidP="00766EDF">
            <w:pPr>
              <w:tabs>
                <w:tab w:val="left" w:pos="4971"/>
              </w:tabs>
              <w:autoSpaceDE w:val="0"/>
              <w:rPr>
                <w:bCs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Toxicita pro specifické cílové orgány - opakovaná expozice: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 xml:space="preserve">Na základě dostupných údajů nejsou kritéria pro </w:t>
            </w:r>
            <w:r w:rsidRPr="00154B94">
              <w:rPr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ab/>
              <w:t>klasifikaci splněna.</w:t>
            </w:r>
          </w:p>
          <w:p w14:paraId="235B3086" w14:textId="77777777" w:rsidR="00766EDF" w:rsidRPr="00154B94" w:rsidRDefault="00766EDF" w:rsidP="00766EDF">
            <w:pPr>
              <w:tabs>
                <w:tab w:val="left" w:pos="3412"/>
              </w:tabs>
              <w:rPr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Nebezpečnost při vdechnutí: </w:t>
            </w:r>
            <w:r w:rsidRPr="00154B94">
              <w:rPr>
                <w:bCs/>
                <w:color w:val="000000"/>
                <w:sz w:val="20"/>
                <w:szCs w:val="20"/>
              </w:rPr>
              <w:tab/>
            </w:r>
            <w:r w:rsidRPr="00154B94">
              <w:rPr>
                <w:sz w:val="20"/>
                <w:szCs w:val="20"/>
              </w:rPr>
              <w:t>Na základě dostupných údajů nejsou kritéria pro klasifikaci splněna.</w:t>
            </w:r>
          </w:p>
        </w:tc>
      </w:tr>
      <w:tr w:rsidR="00E27EE9" w:rsidRPr="00154B94" w14:paraId="472B2A8A" w14:textId="77777777" w:rsidTr="003E603C">
        <w:tc>
          <w:tcPr>
            <w:tcW w:w="1158" w:type="dxa"/>
          </w:tcPr>
          <w:p w14:paraId="390D4432" w14:textId="77777777" w:rsidR="00E27EE9" w:rsidRPr="00154B94" w:rsidRDefault="00E27EE9" w:rsidP="003E603C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11.1.2</w:t>
            </w:r>
          </w:p>
        </w:tc>
        <w:tc>
          <w:tcPr>
            <w:tcW w:w="9570" w:type="dxa"/>
          </w:tcPr>
          <w:p w14:paraId="4CFDFEF7" w14:textId="77777777" w:rsidR="00E27EE9" w:rsidRPr="00154B94" w:rsidRDefault="00E27EE9" w:rsidP="003E603C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Složek směsi</w:t>
            </w:r>
          </w:p>
        </w:tc>
      </w:tr>
      <w:tr w:rsidR="00766EDF" w:rsidRPr="00154B94" w14:paraId="410E2D83" w14:textId="77777777" w:rsidTr="003E603C">
        <w:tc>
          <w:tcPr>
            <w:tcW w:w="1158" w:type="dxa"/>
          </w:tcPr>
          <w:p w14:paraId="5E0BBDAF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0378BC58" w14:textId="77777777" w:rsidR="00766EDF" w:rsidRPr="00154B94" w:rsidRDefault="00766EDF" w:rsidP="00766EDF">
            <w:pPr>
              <w:tabs>
                <w:tab w:val="left" w:pos="4229"/>
              </w:tabs>
              <w:autoSpaceDE w:val="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Akutní toxicita</w:t>
            </w:r>
          </w:p>
          <w:p w14:paraId="49DE204F" w14:textId="77777777" w:rsidR="00766EDF" w:rsidRPr="00154B94" w:rsidRDefault="00766EDF" w:rsidP="00766EDF">
            <w:pPr>
              <w:tabs>
                <w:tab w:val="left" w:pos="4229"/>
              </w:tabs>
              <w:autoSpaceDE w:val="0"/>
              <w:rPr>
                <w:sz w:val="20"/>
                <w:szCs w:val="20"/>
                <w:u w:val="single"/>
              </w:rPr>
            </w:pPr>
            <w:r w:rsidRPr="00154B94">
              <w:rPr>
                <w:sz w:val="20"/>
                <w:szCs w:val="20"/>
                <w:u w:val="single"/>
              </w:rPr>
              <w:t xml:space="preserve">Alkoholy, C12-C14, </w:t>
            </w:r>
            <w:proofErr w:type="spellStart"/>
            <w:r w:rsidRPr="00154B94">
              <w:rPr>
                <w:sz w:val="20"/>
                <w:szCs w:val="20"/>
                <w:u w:val="single"/>
              </w:rPr>
              <w:t>etoxylované</w:t>
            </w:r>
            <w:proofErr w:type="spellEnd"/>
            <w:r w:rsidRPr="00154B94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154B94">
              <w:rPr>
                <w:sz w:val="20"/>
                <w:szCs w:val="20"/>
                <w:u w:val="single"/>
              </w:rPr>
              <w:t>sulfatované</w:t>
            </w:r>
            <w:proofErr w:type="spellEnd"/>
            <w:r w:rsidRPr="00154B94">
              <w:rPr>
                <w:sz w:val="20"/>
                <w:szCs w:val="20"/>
                <w:u w:val="single"/>
              </w:rPr>
              <w:t xml:space="preserve">, sodná sůl </w:t>
            </w:r>
          </w:p>
          <w:p w14:paraId="698A5435" w14:textId="77777777" w:rsidR="00766EDF" w:rsidRPr="00154B94" w:rsidRDefault="00766EDF" w:rsidP="00766EDF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LD50 (orálně) </w:t>
            </w:r>
            <w:r w:rsidRPr="00154B94">
              <w:rPr>
                <w:noProof/>
                <w:sz w:val="20"/>
                <w:szCs w:val="20"/>
              </w:rPr>
              <w:t>&gt;</w:t>
            </w:r>
            <w:r w:rsidRPr="00154B94">
              <w:rPr>
                <w:sz w:val="20"/>
                <w:szCs w:val="20"/>
              </w:rPr>
              <w:t xml:space="preserve"> 2000 mg/kg potkan</w:t>
            </w:r>
          </w:p>
          <w:p w14:paraId="7ACD6977" w14:textId="77777777" w:rsidR="00766EDF" w:rsidRPr="00154B94" w:rsidRDefault="00766EDF" w:rsidP="00766EDF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LD50 (dermálně) </w:t>
            </w:r>
            <w:r w:rsidRPr="00154B94">
              <w:rPr>
                <w:noProof/>
                <w:sz w:val="20"/>
                <w:szCs w:val="20"/>
              </w:rPr>
              <w:t>&gt;</w:t>
            </w:r>
            <w:r w:rsidRPr="00154B94">
              <w:rPr>
                <w:sz w:val="20"/>
                <w:szCs w:val="20"/>
              </w:rPr>
              <w:t xml:space="preserve"> 2000 mg/kg potkan</w:t>
            </w:r>
          </w:p>
          <w:p w14:paraId="3553EFDE" w14:textId="77777777" w:rsidR="00766EDF" w:rsidRPr="00154B94" w:rsidRDefault="00766EDF" w:rsidP="00766EDF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  <w:u w:val="single"/>
              </w:rPr>
              <w:t>2-methylisothiazol-3(2</w:t>
            </w:r>
            <w:proofErr w:type="gramStart"/>
            <w:r w:rsidRPr="00154B94">
              <w:rPr>
                <w:sz w:val="20"/>
                <w:szCs w:val="20"/>
                <w:u w:val="single"/>
              </w:rPr>
              <w:t>H)-</w:t>
            </w:r>
            <w:proofErr w:type="gramEnd"/>
            <w:r w:rsidRPr="00154B94">
              <w:rPr>
                <w:sz w:val="20"/>
                <w:szCs w:val="20"/>
                <w:u w:val="single"/>
              </w:rPr>
              <w:t>on</w:t>
            </w:r>
            <w:r w:rsidRPr="00154B94">
              <w:rPr>
                <w:sz w:val="20"/>
                <w:szCs w:val="20"/>
              </w:rPr>
              <w:t xml:space="preserve"> </w:t>
            </w:r>
          </w:p>
          <w:p w14:paraId="7025F861" w14:textId="77777777" w:rsidR="00766EDF" w:rsidRPr="00154B94" w:rsidRDefault="00766EDF" w:rsidP="00766EDF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LD50 (orálně) </w:t>
            </w:r>
            <w:r w:rsidRPr="00154B94">
              <w:rPr>
                <w:noProof/>
                <w:sz w:val="20"/>
                <w:szCs w:val="20"/>
              </w:rPr>
              <w:t>120</w:t>
            </w:r>
            <w:r w:rsidRPr="00154B94">
              <w:rPr>
                <w:sz w:val="20"/>
                <w:szCs w:val="20"/>
              </w:rPr>
              <w:t xml:space="preserve"> mg/kg potkan </w:t>
            </w:r>
          </w:p>
          <w:p w14:paraId="7BB68E2E" w14:textId="77777777" w:rsidR="00766EDF" w:rsidRPr="00154B94" w:rsidRDefault="00766EDF" w:rsidP="00766EDF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LD50 (dermálně) </w:t>
            </w:r>
            <w:r w:rsidRPr="00154B94">
              <w:rPr>
                <w:noProof/>
                <w:sz w:val="20"/>
                <w:szCs w:val="20"/>
              </w:rPr>
              <w:t>242</w:t>
            </w:r>
            <w:r w:rsidRPr="00154B94">
              <w:rPr>
                <w:sz w:val="20"/>
                <w:szCs w:val="20"/>
              </w:rPr>
              <w:t xml:space="preserve"> mg/kg potkan</w:t>
            </w:r>
          </w:p>
          <w:p w14:paraId="25797F1C" w14:textId="77777777" w:rsidR="00766EDF" w:rsidRPr="00154B94" w:rsidRDefault="00766EDF" w:rsidP="00766EDF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LC50 (inhalačně) 0,11 mg/l vzduch (4 h)</w:t>
            </w:r>
          </w:p>
        </w:tc>
      </w:tr>
      <w:tr w:rsidR="00E97822" w:rsidRPr="00154B94" w14:paraId="2FE27331" w14:textId="77777777" w:rsidTr="004E6322">
        <w:tc>
          <w:tcPr>
            <w:tcW w:w="1158" w:type="dxa"/>
          </w:tcPr>
          <w:p w14:paraId="57F4DA59" w14:textId="77777777" w:rsidR="00E97822" w:rsidRPr="00154B94" w:rsidRDefault="00E97822" w:rsidP="00766ED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6769676A" w14:textId="77777777" w:rsidR="00E97822" w:rsidRPr="00154B94" w:rsidRDefault="00E97822" w:rsidP="00766EDF">
            <w:pPr>
              <w:rPr>
                <w:rFonts w:eastAsia="NotoSans"/>
                <w:sz w:val="20"/>
                <w:szCs w:val="20"/>
                <w:u w:val="single"/>
              </w:rPr>
            </w:pPr>
            <w:proofErr w:type="spellStart"/>
            <w:r w:rsidRPr="00154B94">
              <w:rPr>
                <w:rFonts w:eastAsia="NotoSans"/>
                <w:sz w:val="20"/>
                <w:szCs w:val="20"/>
                <w:u w:val="single"/>
              </w:rPr>
              <w:t>Triethanolamin</w:t>
            </w:r>
            <w:proofErr w:type="spellEnd"/>
          </w:p>
          <w:p w14:paraId="51B13A9A" w14:textId="77777777" w:rsidR="00E97822" w:rsidRPr="00154B94" w:rsidRDefault="00E97822" w:rsidP="00E97822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LD50 (orálně) </w:t>
            </w:r>
            <w:r w:rsidRPr="00154B94">
              <w:rPr>
                <w:noProof/>
                <w:sz w:val="20"/>
                <w:szCs w:val="20"/>
              </w:rPr>
              <w:t>5530</w:t>
            </w:r>
            <w:r w:rsidRPr="00154B94">
              <w:rPr>
                <w:sz w:val="20"/>
                <w:szCs w:val="20"/>
              </w:rPr>
              <w:t xml:space="preserve"> mg/kg potkan (literatura)</w:t>
            </w:r>
          </w:p>
          <w:p w14:paraId="172211C5" w14:textId="77777777" w:rsidR="00E97822" w:rsidRPr="00154B94" w:rsidRDefault="00E97822" w:rsidP="00E97822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LD50 (orálně) </w:t>
            </w:r>
            <w:r w:rsidRPr="00154B94">
              <w:rPr>
                <w:noProof/>
                <w:sz w:val="20"/>
                <w:szCs w:val="20"/>
              </w:rPr>
              <w:t>6400</w:t>
            </w:r>
            <w:r w:rsidRPr="00154B94">
              <w:rPr>
                <w:sz w:val="20"/>
                <w:szCs w:val="20"/>
              </w:rPr>
              <w:t xml:space="preserve"> mg/kg potkan (studie)</w:t>
            </w:r>
          </w:p>
          <w:p w14:paraId="111074A8" w14:textId="77777777" w:rsidR="00E97822" w:rsidRPr="00154B94" w:rsidRDefault="00E97822" w:rsidP="00E97822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LD50 (dermálně) &gt; 22500 mg/kg králík (literatura)</w:t>
            </w:r>
          </w:p>
          <w:p w14:paraId="3F580C73" w14:textId="77777777" w:rsidR="00E97822" w:rsidRPr="00154B94" w:rsidRDefault="00E97822" w:rsidP="00E97822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LD50 (dermálně) &gt; 2000 mg/kg králík (experiment)</w:t>
            </w:r>
          </w:p>
        </w:tc>
      </w:tr>
      <w:tr w:rsidR="00E97822" w:rsidRPr="00154B94" w14:paraId="1546A9C7" w14:textId="77777777" w:rsidTr="004E6322">
        <w:tc>
          <w:tcPr>
            <w:tcW w:w="1158" w:type="dxa"/>
          </w:tcPr>
          <w:p w14:paraId="1D69E95B" w14:textId="77777777" w:rsidR="00E97822" w:rsidRPr="00154B94" w:rsidRDefault="00E97822" w:rsidP="00766ED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032A17A3" w14:textId="77777777" w:rsidR="00E97822" w:rsidRPr="00154B94" w:rsidRDefault="00E97822" w:rsidP="00766EDF">
            <w:pPr>
              <w:rPr>
                <w:sz w:val="20"/>
                <w:szCs w:val="20"/>
                <w:u w:val="single"/>
              </w:rPr>
            </w:pPr>
            <w:proofErr w:type="spellStart"/>
            <w:r w:rsidRPr="00154B94">
              <w:rPr>
                <w:sz w:val="20"/>
                <w:szCs w:val="20"/>
                <w:u w:val="single"/>
              </w:rPr>
              <w:t>Diethanolamin</w:t>
            </w:r>
            <w:proofErr w:type="spellEnd"/>
          </w:p>
          <w:p w14:paraId="00D977F3" w14:textId="77777777" w:rsidR="00E97822" w:rsidRPr="00154B94" w:rsidRDefault="00E97822" w:rsidP="00E97822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LD50 (orálně) </w:t>
            </w:r>
            <w:r w:rsidRPr="00154B94">
              <w:rPr>
                <w:noProof/>
                <w:sz w:val="20"/>
                <w:szCs w:val="20"/>
              </w:rPr>
              <w:t>680</w:t>
            </w:r>
            <w:r w:rsidRPr="00154B94">
              <w:rPr>
                <w:sz w:val="20"/>
                <w:szCs w:val="20"/>
              </w:rPr>
              <w:t xml:space="preserve"> mg/kg potkan (literatura)</w:t>
            </w:r>
          </w:p>
          <w:p w14:paraId="31DB4D71" w14:textId="77777777" w:rsidR="00E97822" w:rsidRPr="00154B94" w:rsidRDefault="00E97822" w:rsidP="00E97822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LD50 (orálně) </w:t>
            </w:r>
            <w:r w:rsidRPr="00154B94">
              <w:rPr>
                <w:noProof/>
                <w:sz w:val="20"/>
                <w:szCs w:val="20"/>
              </w:rPr>
              <w:t>1600</w:t>
            </w:r>
            <w:r w:rsidRPr="00154B94">
              <w:rPr>
                <w:sz w:val="20"/>
                <w:szCs w:val="20"/>
              </w:rPr>
              <w:t xml:space="preserve"> mg/kg potkan (studie)</w:t>
            </w:r>
          </w:p>
          <w:p w14:paraId="4536C04F" w14:textId="77777777" w:rsidR="00E97822" w:rsidRPr="00154B94" w:rsidRDefault="00E97822" w:rsidP="00E97822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LD50 (orálně) </w:t>
            </w:r>
            <w:r w:rsidRPr="00154B94">
              <w:rPr>
                <w:noProof/>
                <w:sz w:val="20"/>
                <w:szCs w:val="20"/>
              </w:rPr>
              <w:t>1600</w:t>
            </w:r>
            <w:r w:rsidRPr="00154B94">
              <w:rPr>
                <w:sz w:val="20"/>
                <w:szCs w:val="20"/>
              </w:rPr>
              <w:t xml:space="preserve"> mg/kg potkan (samice) (experiment)</w:t>
            </w:r>
          </w:p>
          <w:p w14:paraId="607C82B5" w14:textId="77777777" w:rsidR="00E97822" w:rsidRPr="00154B94" w:rsidRDefault="00E97822" w:rsidP="00E97822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LD50 (dermálně) 8380 mg/kg králík (literatura)</w:t>
            </w:r>
          </w:p>
          <w:p w14:paraId="23AF4068" w14:textId="77777777" w:rsidR="00E97822" w:rsidRPr="00154B94" w:rsidRDefault="00E97822" w:rsidP="00E97822">
            <w:pPr>
              <w:tabs>
                <w:tab w:val="left" w:pos="4229"/>
              </w:tabs>
              <w:autoSpaceDE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LC50 (inhalačně) 3,35 mg/l vzduch (4 h) (experiment)</w:t>
            </w:r>
          </w:p>
        </w:tc>
      </w:tr>
      <w:tr w:rsidR="00766EDF" w:rsidRPr="00154B94" w14:paraId="2C8F71E4" w14:textId="77777777" w:rsidTr="004E6322">
        <w:tc>
          <w:tcPr>
            <w:tcW w:w="1158" w:type="dxa"/>
          </w:tcPr>
          <w:p w14:paraId="52EC0285" w14:textId="77777777" w:rsidR="00766EDF" w:rsidRPr="00154B94" w:rsidRDefault="00766EDF" w:rsidP="00766EDF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570" w:type="dxa"/>
          </w:tcPr>
          <w:p w14:paraId="4329903E" w14:textId="77777777" w:rsidR="00766EDF" w:rsidRPr="00154B94" w:rsidRDefault="00766EDF" w:rsidP="00766EDF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Informace o další nebezpečnosti</w:t>
            </w:r>
          </w:p>
        </w:tc>
      </w:tr>
      <w:tr w:rsidR="00766EDF" w:rsidRPr="00154B94" w14:paraId="1FB3D2BA" w14:textId="77777777" w:rsidTr="004E6322">
        <w:tc>
          <w:tcPr>
            <w:tcW w:w="1158" w:type="dxa"/>
          </w:tcPr>
          <w:p w14:paraId="161109BA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26AEEC81" w14:textId="77777777" w:rsidR="00766EDF" w:rsidRPr="00154B94" w:rsidRDefault="00766EDF" w:rsidP="00766EDF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Pokud je nám známo neobsahuje látky identifikované jako endokrinní </w:t>
            </w:r>
            <w:proofErr w:type="spellStart"/>
            <w:r w:rsidRPr="00154B94">
              <w:rPr>
                <w:bCs/>
                <w:color w:val="000000"/>
                <w:sz w:val="20"/>
                <w:szCs w:val="20"/>
              </w:rPr>
              <w:t>disruptory</w:t>
            </w:r>
            <w:proofErr w:type="spellEnd"/>
          </w:p>
        </w:tc>
      </w:tr>
      <w:tr w:rsidR="00766EDF" w:rsidRPr="00154B94" w14:paraId="4705303B" w14:textId="77777777" w:rsidTr="004E6322">
        <w:tc>
          <w:tcPr>
            <w:tcW w:w="1158" w:type="dxa"/>
          </w:tcPr>
          <w:p w14:paraId="50A7F672" w14:textId="77777777" w:rsidR="00766EDF" w:rsidRPr="00154B94" w:rsidRDefault="00766EDF" w:rsidP="00766EDF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9570" w:type="dxa"/>
          </w:tcPr>
          <w:p w14:paraId="56A65B30" w14:textId="77777777" w:rsidR="00766EDF" w:rsidRPr="00154B94" w:rsidRDefault="00766EDF" w:rsidP="00766EDF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Další údaje</w:t>
            </w:r>
          </w:p>
        </w:tc>
      </w:tr>
      <w:tr w:rsidR="007D1557" w:rsidRPr="00154B94" w14:paraId="78AB0265" w14:textId="77777777" w:rsidTr="004E6322">
        <w:tc>
          <w:tcPr>
            <w:tcW w:w="1158" w:type="dxa"/>
          </w:tcPr>
          <w:p w14:paraId="2D182193" w14:textId="77777777" w:rsidR="007D1557" w:rsidRPr="00154B94" w:rsidRDefault="007D1557" w:rsidP="007D15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11CCCB96" w14:textId="77777777" w:rsidR="007D1557" w:rsidRPr="00154B94" w:rsidRDefault="007D1557" w:rsidP="007D1557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rStyle w:val="hps"/>
                <w:sz w:val="20"/>
                <w:szCs w:val="20"/>
              </w:rPr>
              <w:t>Nejsou uvedeny</w:t>
            </w:r>
          </w:p>
        </w:tc>
      </w:tr>
    </w:tbl>
    <w:p w14:paraId="5387D2C7" w14:textId="77777777" w:rsidR="00657324" w:rsidRPr="00154B94" w:rsidRDefault="00657324">
      <w:pPr>
        <w:rPr>
          <w:sz w:val="20"/>
          <w:szCs w:val="20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158"/>
        <w:gridCol w:w="9570"/>
      </w:tblGrid>
      <w:tr w:rsidR="002C20DB" w:rsidRPr="00154B94" w14:paraId="5A4F366F" w14:textId="77777777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1CAE0053" w14:textId="77777777" w:rsidR="002C20DB" w:rsidRPr="00154B94" w:rsidRDefault="002C20DB" w:rsidP="002C20DB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12 </w:t>
            </w:r>
            <w:r w:rsidRPr="00154B94">
              <w:rPr>
                <w:b/>
                <w:caps/>
                <w:sz w:val="20"/>
                <w:szCs w:val="20"/>
              </w:rPr>
              <w:tab/>
            </w:r>
            <w:r w:rsidRPr="00154B94">
              <w:rPr>
                <w:b/>
                <w:sz w:val="20"/>
                <w:szCs w:val="20"/>
              </w:rPr>
              <w:t>EKOLOGICKÉ INFORMACE</w:t>
            </w:r>
          </w:p>
        </w:tc>
      </w:tr>
      <w:tr w:rsidR="002C20DB" w:rsidRPr="00154B94" w14:paraId="131458A4" w14:textId="77777777" w:rsidTr="004E6322">
        <w:tc>
          <w:tcPr>
            <w:tcW w:w="1158" w:type="dxa"/>
          </w:tcPr>
          <w:p w14:paraId="2BE828B3" w14:textId="77777777" w:rsidR="002C20DB" w:rsidRPr="00154B94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9570" w:type="dxa"/>
          </w:tcPr>
          <w:p w14:paraId="046E35D8" w14:textId="77777777" w:rsidR="002C20DB" w:rsidRPr="00154B94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Toxicita</w:t>
            </w:r>
          </w:p>
        </w:tc>
      </w:tr>
      <w:tr w:rsidR="00647AD0" w:rsidRPr="00154B94" w14:paraId="467DB9BD" w14:textId="77777777" w:rsidTr="004E6322">
        <w:tc>
          <w:tcPr>
            <w:tcW w:w="1158" w:type="dxa"/>
          </w:tcPr>
          <w:p w14:paraId="0E9955C3" w14:textId="77777777" w:rsidR="00647AD0" w:rsidRPr="00154B94" w:rsidRDefault="00647AD0" w:rsidP="002C20D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2B7BC693" w14:textId="77777777" w:rsidR="00647AD0" w:rsidRPr="00154B94" w:rsidRDefault="005F1876" w:rsidP="001F599B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Není klasifikován jako nebezpečný pro vodní organismy</w:t>
            </w:r>
          </w:p>
        </w:tc>
      </w:tr>
      <w:tr w:rsidR="00766EDF" w:rsidRPr="00154B94" w14:paraId="5D7138F8" w14:textId="77777777" w:rsidTr="004E6322">
        <w:tc>
          <w:tcPr>
            <w:tcW w:w="1158" w:type="dxa"/>
          </w:tcPr>
          <w:p w14:paraId="604B544F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44EE53EF" w14:textId="77777777" w:rsidR="00766EDF" w:rsidRPr="00154B94" w:rsidRDefault="00766EDF" w:rsidP="00766ED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B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Alkoholy, C12-C14, </w:t>
            </w:r>
            <w:proofErr w:type="spellStart"/>
            <w:r w:rsidRPr="00154B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etoxylované</w:t>
            </w:r>
            <w:proofErr w:type="spellEnd"/>
            <w:r w:rsidRPr="00154B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154B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sulfatované</w:t>
            </w:r>
            <w:proofErr w:type="spellEnd"/>
            <w:r w:rsidRPr="00154B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sodná</w:t>
            </w:r>
            <w:r w:rsidRPr="00154B94">
              <w:rPr>
                <w:rFonts w:ascii="Times New Roman" w:hAnsi="Times New Roman" w:cs="Times New Roman"/>
                <w:sz w:val="20"/>
                <w:szCs w:val="20"/>
              </w:rPr>
              <w:t xml:space="preserve"> sůl</w:t>
            </w:r>
            <w:r w:rsidRPr="00154B9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0616CD9F" w14:textId="77777777" w:rsidR="00766EDF" w:rsidRPr="00154B94" w:rsidRDefault="00766EDF" w:rsidP="00766EDF">
            <w:pPr>
              <w:rPr>
                <w:rStyle w:val="rynqvb"/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 xml:space="preserve">Ryby LC50 Ryby &gt; 1 mg/l (96 h) </w:t>
            </w:r>
          </w:p>
          <w:p w14:paraId="33DAFF6A" w14:textId="77777777" w:rsidR="00766EDF" w:rsidRPr="00154B94" w:rsidRDefault="00766EDF" w:rsidP="00766EDF">
            <w:pPr>
              <w:rPr>
                <w:rStyle w:val="rynqvb"/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 xml:space="preserve">Vodní bezobratlí EC50 </w:t>
            </w:r>
            <w:proofErr w:type="spellStart"/>
            <w:r w:rsidRPr="00154B94">
              <w:rPr>
                <w:rStyle w:val="rynqvb"/>
                <w:sz w:val="20"/>
                <w:szCs w:val="20"/>
              </w:rPr>
              <w:t>Daphnia</w:t>
            </w:r>
            <w:proofErr w:type="spellEnd"/>
            <w:r w:rsidRPr="00154B94">
              <w:rPr>
                <w:rStyle w:val="rynqvb"/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rStyle w:val="rynqvb"/>
                <w:sz w:val="20"/>
                <w:szCs w:val="20"/>
              </w:rPr>
              <w:t>magna</w:t>
            </w:r>
            <w:proofErr w:type="spellEnd"/>
            <w:r w:rsidRPr="00154B94">
              <w:rPr>
                <w:rStyle w:val="rynqvb"/>
                <w:sz w:val="20"/>
                <w:szCs w:val="20"/>
              </w:rPr>
              <w:t xml:space="preserve"> &gt; 1 mg/l (48 h) </w:t>
            </w:r>
          </w:p>
          <w:p w14:paraId="73855740" w14:textId="77777777" w:rsidR="00766EDF" w:rsidRPr="00154B94" w:rsidRDefault="00766EDF" w:rsidP="00766EDF">
            <w:pPr>
              <w:rPr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>Vodní rostliny EC50 Řasy &gt; 1 mg/l (72 h)</w:t>
            </w:r>
          </w:p>
        </w:tc>
      </w:tr>
      <w:tr w:rsidR="00766EDF" w:rsidRPr="00154B94" w14:paraId="670F45FE" w14:textId="77777777" w:rsidTr="004E6322">
        <w:tc>
          <w:tcPr>
            <w:tcW w:w="1158" w:type="dxa"/>
          </w:tcPr>
          <w:p w14:paraId="5BA372B6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28748A2F" w14:textId="77777777" w:rsidR="00766EDF" w:rsidRPr="00154B94" w:rsidRDefault="00766EDF" w:rsidP="00766EDF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2</w:t>
            </w:r>
            <w:r w:rsidRPr="00154B94">
              <w:rPr>
                <w:sz w:val="20"/>
                <w:szCs w:val="20"/>
                <w:u w:val="single"/>
              </w:rPr>
              <w:t>-methylisothiazol-3(2</w:t>
            </w:r>
            <w:proofErr w:type="gramStart"/>
            <w:r w:rsidRPr="00154B94">
              <w:rPr>
                <w:sz w:val="20"/>
                <w:szCs w:val="20"/>
                <w:u w:val="single"/>
              </w:rPr>
              <w:t>H)-</w:t>
            </w:r>
            <w:proofErr w:type="gramEnd"/>
            <w:r w:rsidRPr="00154B94">
              <w:rPr>
                <w:sz w:val="20"/>
                <w:szCs w:val="20"/>
                <w:u w:val="single"/>
              </w:rPr>
              <w:t>on</w:t>
            </w:r>
            <w:r w:rsidRPr="00154B94">
              <w:rPr>
                <w:sz w:val="20"/>
                <w:szCs w:val="20"/>
              </w:rPr>
              <w:t>;</w:t>
            </w:r>
          </w:p>
          <w:p w14:paraId="19E5ED4A" w14:textId="77777777" w:rsidR="00766EDF" w:rsidRPr="00154B94" w:rsidRDefault="00766EDF" w:rsidP="00766EDF">
            <w:pPr>
              <w:rPr>
                <w:rStyle w:val="rynqvb"/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 xml:space="preserve">Ryby LC50 Ryby 0,191 mg/l (96 h) </w:t>
            </w:r>
          </w:p>
          <w:p w14:paraId="24CCFCE9" w14:textId="77777777" w:rsidR="00766EDF" w:rsidRPr="00154B94" w:rsidRDefault="00766EDF" w:rsidP="00766EDF">
            <w:pPr>
              <w:rPr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 xml:space="preserve">Vodní bezobratlí EC50 korýši 0,056 mg/l (48 h) </w:t>
            </w:r>
          </w:p>
        </w:tc>
      </w:tr>
      <w:tr w:rsidR="00E97822" w:rsidRPr="00154B94" w14:paraId="7EC98EBA" w14:textId="77777777" w:rsidTr="004E6322">
        <w:tc>
          <w:tcPr>
            <w:tcW w:w="1158" w:type="dxa"/>
          </w:tcPr>
          <w:p w14:paraId="4FFD08D3" w14:textId="77777777" w:rsidR="00E97822" w:rsidRPr="00154B94" w:rsidRDefault="00E97822" w:rsidP="00A34A3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3948618B" w14:textId="77777777" w:rsidR="00E97822" w:rsidRPr="00154B94" w:rsidRDefault="00E97822" w:rsidP="00154B94">
            <w:pPr>
              <w:rPr>
                <w:rFonts w:eastAsia="NotoSans"/>
                <w:sz w:val="20"/>
                <w:szCs w:val="20"/>
                <w:u w:val="single"/>
              </w:rPr>
            </w:pPr>
            <w:proofErr w:type="spellStart"/>
            <w:r w:rsidRPr="00154B94">
              <w:rPr>
                <w:rFonts w:eastAsia="NotoSans"/>
                <w:sz w:val="20"/>
                <w:szCs w:val="20"/>
                <w:u w:val="single"/>
              </w:rPr>
              <w:t>Triethanolamin</w:t>
            </w:r>
            <w:proofErr w:type="spellEnd"/>
          </w:p>
          <w:p w14:paraId="28D2D1A3" w14:textId="77777777" w:rsidR="00E97822" w:rsidRPr="00154B94" w:rsidRDefault="00E97822" w:rsidP="00154B94">
            <w:pPr>
              <w:rPr>
                <w:rStyle w:val="rynqvb"/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 xml:space="preserve">Ryby LC50 Ryby 11800 mg/l (96 h) </w:t>
            </w:r>
          </w:p>
          <w:p w14:paraId="3AC12046" w14:textId="77777777" w:rsidR="00E97822" w:rsidRPr="00154B94" w:rsidRDefault="00E97822" w:rsidP="00154B94">
            <w:pPr>
              <w:rPr>
                <w:rStyle w:val="rynqvb"/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 xml:space="preserve">Vodní bezobratlí EC50 </w:t>
            </w:r>
            <w:proofErr w:type="spellStart"/>
            <w:r w:rsidRPr="00154B94">
              <w:rPr>
                <w:rStyle w:val="rynqvb"/>
                <w:sz w:val="20"/>
                <w:szCs w:val="20"/>
              </w:rPr>
              <w:t>Daphnia</w:t>
            </w:r>
            <w:proofErr w:type="spellEnd"/>
            <w:r w:rsidRPr="00154B94">
              <w:rPr>
                <w:rStyle w:val="rynqvb"/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rStyle w:val="rynqvb"/>
                <w:sz w:val="20"/>
                <w:szCs w:val="20"/>
              </w:rPr>
              <w:t>magna</w:t>
            </w:r>
            <w:proofErr w:type="spellEnd"/>
            <w:r w:rsidRPr="00154B94">
              <w:rPr>
                <w:rStyle w:val="rynqvb"/>
                <w:sz w:val="20"/>
                <w:szCs w:val="20"/>
              </w:rPr>
              <w:t xml:space="preserve"> 2038 mg/l (24 h) </w:t>
            </w:r>
          </w:p>
          <w:p w14:paraId="1DFFF0E7" w14:textId="77777777" w:rsidR="00E97822" w:rsidRPr="00154B94" w:rsidRDefault="00E97822" w:rsidP="00154B94">
            <w:pPr>
              <w:rPr>
                <w:b/>
                <w:sz w:val="20"/>
                <w:szCs w:val="20"/>
              </w:rPr>
            </w:pPr>
            <w:r w:rsidRPr="00154B94">
              <w:rPr>
                <w:rStyle w:val="rynqvb"/>
                <w:sz w:val="20"/>
                <w:szCs w:val="20"/>
              </w:rPr>
              <w:t>Vodní rostliny EC50 Řasy 260 mg/l (8 dní)</w:t>
            </w:r>
          </w:p>
        </w:tc>
      </w:tr>
      <w:tr w:rsidR="002C20DB" w:rsidRPr="00154B94" w14:paraId="6A826EAA" w14:textId="77777777" w:rsidTr="004E6322">
        <w:tc>
          <w:tcPr>
            <w:tcW w:w="1158" w:type="dxa"/>
          </w:tcPr>
          <w:p w14:paraId="15757A59" w14:textId="77777777" w:rsidR="002C20DB" w:rsidRPr="00154B94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9570" w:type="dxa"/>
          </w:tcPr>
          <w:p w14:paraId="56E356B6" w14:textId="77777777" w:rsidR="002C20DB" w:rsidRPr="00154B94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Perzistence a rozložitelnost</w:t>
            </w:r>
          </w:p>
        </w:tc>
      </w:tr>
      <w:tr w:rsidR="002C20DB" w:rsidRPr="00154B94" w14:paraId="1089569B" w14:textId="77777777" w:rsidTr="004E6322">
        <w:tc>
          <w:tcPr>
            <w:tcW w:w="1158" w:type="dxa"/>
          </w:tcPr>
          <w:p w14:paraId="28DC54D6" w14:textId="77777777" w:rsidR="002C20DB" w:rsidRPr="00154B94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27AF70DB" w14:textId="77777777" w:rsidR="002C20DB" w:rsidRPr="00154B94" w:rsidRDefault="005F1876" w:rsidP="007E69D8">
            <w:pPr>
              <w:rPr>
                <w:color w:val="000000"/>
                <w:sz w:val="20"/>
                <w:szCs w:val="20"/>
              </w:rPr>
            </w:pPr>
            <w:bookmarkStart w:id="7" w:name="OLE_LINK53"/>
            <w:bookmarkStart w:id="8" w:name="OLE_LINK54"/>
            <w:bookmarkStart w:id="9" w:name="OLE_LINK55"/>
            <w:r w:rsidRPr="00154B94">
              <w:rPr>
                <w:sz w:val="20"/>
                <w:szCs w:val="20"/>
              </w:rPr>
              <w:t>Nejsou k dispozici informace o perzistenci a rozložitelnosti produktu.</w:t>
            </w:r>
            <w:r w:rsidRPr="00154B94">
              <w:rPr>
                <w:sz w:val="20"/>
                <w:szCs w:val="20"/>
              </w:rPr>
              <w:br/>
            </w:r>
            <w:bookmarkEnd w:id="7"/>
            <w:bookmarkEnd w:id="8"/>
            <w:bookmarkEnd w:id="9"/>
            <w:r w:rsidRPr="00154B94">
              <w:rPr>
                <w:sz w:val="20"/>
                <w:szCs w:val="20"/>
              </w:rPr>
              <w:t>Komponenty obsažené v přípravku jsou v souladu s kritérii biodegradability stanovených v nařízení (ES) č 648/2004 o detergentech.</w:t>
            </w:r>
          </w:p>
        </w:tc>
      </w:tr>
      <w:tr w:rsidR="002C20DB" w:rsidRPr="00154B94" w14:paraId="4241A7B1" w14:textId="77777777" w:rsidTr="004E6322">
        <w:tc>
          <w:tcPr>
            <w:tcW w:w="1158" w:type="dxa"/>
          </w:tcPr>
          <w:p w14:paraId="7FCC3200" w14:textId="77777777" w:rsidR="002C20DB" w:rsidRPr="00154B94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9570" w:type="dxa"/>
          </w:tcPr>
          <w:p w14:paraId="57A724F5" w14:textId="77777777" w:rsidR="002C20DB" w:rsidRPr="00154B94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Bioakumulační potenciál</w:t>
            </w:r>
          </w:p>
        </w:tc>
      </w:tr>
      <w:tr w:rsidR="00766EDF" w:rsidRPr="00154B94" w14:paraId="3A25DD92" w14:textId="77777777" w:rsidTr="004E6322">
        <w:tc>
          <w:tcPr>
            <w:tcW w:w="1158" w:type="dxa"/>
          </w:tcPr>
          <w:p w14:paraId="6BCAFF39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65AE2A50" w14:textId="77777777" w:rsidR="00766EDF" w:rsidRPr="00154B94" w:rsidRDefault="00766EDF" w:rsidP="00154B9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Nejsou k dispozici informace o perzistenci a rozložitelnosti produktu.</w:t>
            </w:r>
          </w:p>
          <w:p w14:paraId="659A1B99" w14:textId="77777777" w:rsidR="00766EDF" w:rsidRPr="00154B94" w:rsidRDefault="00766EDF" w:rsidP="00154B94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color w:val="000000"/>
                <w:sz w:val="20"/>
                <w:szCs w:val="20"/>
              </w:rPr>
              <w:t>Difenylether</w:t>
            </w:r>
            <w:proofErr w:type="spellEnd"/>
            <w:r w:rsidRPr="00154B94">
              <w:rPr>
                <w:sz w:val="20"/>
                <w:szCs w:val="20"/>
              </w:rPr>
              <w:t xml:space="preserve"> Log </w:t>
            </w:r>
            <w:proofErr w:type="spellStart"/>
            <w:r w:rsidRPr="00154B94">
              <w:rPr>
                <w:sz w:val="20"/>
                <w:szCs w:val="20"/>
              </w:rPr>
              <w:t>POw</w:t>
            </w:r>
            <w:proofErr w:type="spellEnd"/>
            <w:r w:rsidRPr="00154B94">
              <w:rPr>
                <w:sz w:val="20"/>
                <w:szCs w:val="20"/>
              </w:rPr>
              <w:t xml:space="preserve"> 4,21 (vysoký)</w:t>
            </w:r>
          </w:p>
          <w:p w14:paraId="6421A2EF" w14:textId="77777777" w:rsidR="00E97822" w:rsidRPr="00154B94" w:rsidRDefault="00E97822" w:rsidP="00154B94">
            <w:pPr>
              <w:rPr>
                <w:rFonts w:eastAsia="NotoSans"/>
                <w:sz w:val="20"/>
                <w:szCs w:val="20"/>
              </w:rPr>
            </w:pPr>
            <w:proofErr w:type="spellStart"/>
            <w:r w:rsidRPr="00154B94">
              <w:rPr>
                <w:rFonts w:eastAsia="NotoSans"/>
                <w:sz w:val="20"/>
                <w:szCs w:val="20"/>
              </w:rPr>
              <w:t>Triethanolamin</w:t>
            </w:r>
            <w:proofErr w:type="spellEnd"/>
            <w:r w:rsidRPr="00154B94">
              <w:rPr>
                <w:rFonts w:eastAsia="NotoSans"/>
                <w:sz w:val="20"/>
                <w:szCs w:val="20"/>
              </w:rPr>
              <w:t xml:space="preserve"> </w:t>
            </w:r>
            <w:r w:rsidRPr="00154B94">
              <w:rPr>
                <w:sz w:val="20"/>
                <w:szCs w:val="20"/>
              </w:rPr>
              <w:t xml:space="preserve">Log </w:t>
            </w:r>
            <w:proofErr w:type="spellStart"/>
            <w:r w:rsidRPr="00154B94">
              <w:rPr>
                <w:sz w:val="20"/>
                <w:szCs w:val="20"/>
              </w:rPr>
              <w:t>POw</w:t>
            </w:r>
            <w:proofErr w:type="spellEnd"/>
            <w:r w:rsidRPr="00154B94">
              <w:rPr>
                <w:sz w:val="20"/>
                <w:szCs w:val="20"/>
              </w:rPr>
              <w:t xml:space="preserve"> -1 (velmi nízký)</w:t>
            </w:r>
          </w:p>
          <w:p w14:paraId="7974894E" w14:textId="77777777" w:rsidR="00E97822" w:rsidRPr="00154B94" w:rsidRDefault="00E97822" w:rsidP="00154B94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Diethanolamin</w:t>
            </w:r>
            <w:proofErr w:type="spellEnd"/>
            <w:r w:rsidRPr="00154B94">
              <w:rPr>
                <w:sz w:val="20"/>
                <w:szCs w:val="20"/>
              </w:rPr>
              <w:t xml:space="preserve"> Log </w:t>
            </w:r>
            <w:proofErr w:type="spellStart"/>
            <w:r w:rsidRPr="00154B94">
              <w:rPr>
                <w:sz w:val="20"/>
                <w:szCs w:val="20"/>
              </w:rPr>
              <w:t>POw</w:t>
            </w:r>
            <w:proofErr w:type="spellEnd"/>
            <w:r w:rsidRPr="00154B94">
              <w:rPr>
                <w:sz w:val="20"/>
                <w:szCs w:val="20"/>
              </w:rPr>
              <w:t xml:space="preserve"> -1,43 (velmi nízký)</w:t>
            </w:r>
          </w:p>
          <w:p w14:paraId="06C4776A" w14:textId="77777777" w:rsidR="00E97822" w:rsidRPr="00154B94" w:rsidRDefault="00E97822" w:rsidP="00154B94">
            <w:pPr>
              <w:rPr>
                <w:b/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Benzylacetát</w:t>
            </w:r>
            <w:proofErr w:type="spellEnd"/>
            <w:r w:rsidRPr="00154B94">
              <w:rPr>
                <w:sz w:val="20"/>
                <w:szCs w:val="20"/>
              </w:rPr>
              <w:t xml:space="preserve"> Log </w:t>
            </w:r>
            <w:proofErr w:type="spellStart"/>
            <w:r w:rsidRPr="00154B94">
              <w:rPr>
                <w:sz w:val="20"/>
                <w:szCs w:val="20"/>
              </w:rPr>
              <w:t>POw</w:t>
            </w:r>
            <w:proofErr w:type="spellEnd"/>
            <w:r w:rsidRPr="00154B94">
              <w:rPr>
                <w:sz w:val="20"/>
                <w:szCs w:val="20"/>
              </w:rPr>
              <w:t xml:space="preserve"> 1,93 (velmi nízký)</w:t>
            </w:r>
          </w:p>
        </w:tc>
      </w:tr>
      <w:tr w:rsidR="009A00E1" w:rsidRPr="00154B94" w14:paraId="3DF7D296" w14:textId="77777777" w:rsidTr="004E6322">
        <w:tc>
          <w:tcPr>
            <w:tcW w:w="1158" w:type="dxa"/>
          </w:tcPr>
          <w:p w14:paraId="59B20F7E" w14:textId="77777777" w:rsidR="009A00E1" w:rsidRPr="00154B94" w:rsidRDefault="009A00E1" w:rsidP="009A00E1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9570" w:type="dxa"/>
          </w:tcPr>
          <w:p w14:paraId="1F092C5E" w14:textId="77777777" w:rsidR="009A00E1" w:rsidRPr="00154B94" w:rsidRDefault="009A00E1" w:rsidP="009A00E1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Mobilita</w:t>
            </w:r>
          </w:p>
        </w:tc>
      </w:tr>
      <w:tr w:rsidR="009A00E1" w:rsidRPr="00154B94" w14:paraId="3BDB4ACE" w14:textId="77777777" w:rsidTr="004E6322">
        <w:tc>
          <w:tcPr>
            <w:tcW w:w="1158" w:type="dxa"/>
          </w:tcPr>
          <w:p w14:paraId="6756A66C" w14:textId="77777777" w:rsidR="009A00E1" w:rsidRPr="00154B94" w:rsidRDefault="009A00E1" w:rsidP="009A00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023B6696" w14:textId="77777777" w:rsidR="009A00E1" w:rsidRPr="00154B94" w:rsidRDefault="009A00E1" w:rsidP="009A00E1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Nejsou dostupné informace o mobilitě v půdě.</w:t>
            </w:r>
            <w:r w:rsidRPr="00154B94">
              <w:rPr>
                <w:sz w:val="20"/>
                <w:szCs w:val="20"/>
              </w:rPr>
              <w:br/>
              <w:t>Nedovolte vylévání produkt do kanalizace nebo vodních toků. Zabránit vniknutí do půdy</w:t>
            </w:r>
          </w:p>
        </w:tc>
      </w:tr>
      <w:tr w:rsidR="009A00E1" w:rsidRPr="00154B94" w14:paraId="662FA7E3" w14:textId="77777777" w:rsidTr="004E6322">
        <w:tc>
          <w:tcPr>
            <w:tcW w:w="1158" w:type="dxa"/>
          </w:tcPr>
          <w:p w14:paraId="66D19129" w14:textId="77777777" w:rsidR="009A00E1" w:rsidRPr="00154B94" w:rsidRDefault="009A00E1" w:rsidP="009A00E1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9570" w:type="dxa"/>
          </w:tcPr>
          <w:p w14:paraId="10BAB7F3" w14:textId="77777777" w:rsidR="009A00E1" w:rsidRPr="00154B94" w:rsidRDefault="009A00E1" w:rsidP="009A00E1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 xml:space="preserve">Výsledky posouzení PBT a </w:t>
            </w:r>
            <w:proofErr w:type="spellStart"/>
            <w:r w:rsidRPr="00154B94">
              <w:rPr>
                <w:b/>
                <w:sz w:val="20"/>
                <w:szCs w:val="20"/>
              </w:rPr>
              <w:t>vPvB</w:t>
            </w:r>
            <w:proofErr w:type="spellEnd"/>
          </w:p>
        </w:tc>
      </w:tr>
      <w:tr w:rsidR="009A00E1" w:rsidRPr="00154B94" w14:paraId="11BC4855" w14:textId="77777777" w:rsidTr="004E6322">
        <w:tc>
          <w:tcPr>
            <w:tcW w:w="1158" w:type="dxa"/>
          </w:tcPr>
          <w:p w14:paraId="4D489BA9" w14:textId="77777777" w:rsidR="009A00E1" w:rsidRPr="00154B94" w:rsidRDefault="009A00E1" w:rsidP="009A00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75888752" w14:textId="77777777" w:rsidR="009A00E1" w:rsidRPr="00154B94" w:rsidRDefault="009A00E1" w:rsidP="009A00E1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Údaje nejsou k dispozici</w:t>
            </w:r>
          </w:p>
        </w:tc>
      </w:tr>
      <w:tr w:rsidR="00766EDF" w:rsidRPr="00154B94" w14:paraId="75C73639" w14:textId="77777777" w:rsidTr="004E6322">
        <w:tc>
          <w:tcPr>
            <w:tcW w:w="1158" w:type="dxa"/>
          </w:tcPr>
          <w:p w14:paraId="7F2F9BF3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9570" w:type="dxa"/>
          </w:tcPr>
          <w:p w14:paraId="607EA685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Vlastnosti vyvolávající narušení činnosti endokrinního systém</w:t>
            </w:r>
          </w:p>
        </w:tc>
      </w:tr>
      <w:tr w:rsidR="00766EDF" w:rsidRPr="00154B94" w14:paraId="52F3C0FB" w14:textId="77777777" w:rsidTr="004E6322">
        <w:tc>
          <w:tcPr>
            <w:tcW w:w="1158" w:type="dxa"/>
          </w:tcPr>
          <w:p w14:paraId="767816D9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570" w:type="dxa"/>
          </w:tcPr>
          <w:p w14:paraId="781183A1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Cs/>
                <w:color w:val="000000"/>
                <w:sz w:val="20"/>
                <w:szCs w:val="20"/>
              </w:rPr>
              <w:t xml:space="preserve">Pokud je nám známo neobsahuje látky identifikované jako endokrinní </w:t>
            </w:r>
            <w:proofErr w:type="spellStart"/>
            <w:r w:rsidRPr="00154B94">
              <w:rPr>
                <w:bCs/>
                <w:color w:val="000000"/>
                <w:sz w:val="20"/>
                <w:szCs w:val="20"/>
              </w:rPr>
              <w:t>disruptory</w:t>
            </w:r>
            <w:proofErr w:type="spellEnd"/>
          </w:p>
        </w:tc>
      </w:tr>
      <w:tr w:rsidR="00766EDF" w:rsidRPr="00154B94" w14:paraId="16925D3E" w14:textId="77777777" w:rsidTr="004E6322">
        <w:tc>
          <w:tcPr>
            <w:tcW w:w="1158" w:type="dxa"/>
          </w:tcPr>
          <w:p w14:paraId="6C3F4302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12.7</w:t>
            </w:r>
          </w:p>
        </w:tc>
        <w:tc>
          <w:tcPr>
            <w:tcW w:w="9570" w:type="dxa"/>
          </w:tcPr>
          <w:p w14:paraId="51FA9E29" w14:textId="77777777" w:rsidR="00766EDF" w:rsidRPr="00154B94" w:rsidRDefault="00766EDF" w:rsidP="00766EDF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Jiné nepříznivé účinky</w:t>
            </w:r>
          </w:p>
        </w:tc>
      </w:tr>
      <w:tr w:rsidR="009A00E1" w:rsidRPr="00154B94" w14:paraId="32E0BEFF" w14:textId="77777777" w:rsidTr="004E6322">
        <w:tc>
          <w:tcPr>
            <w:tcW w:w="1158" w:type="dxa"/>
          </w:tcPr>
          <w:p w14:paraId="080FDEE8" w14:textId="77777777" w:rsidR="009A00E1" w:rsidRPr="00154B94" w:rsidRDefault="009A00E1" w:rsidP="009A00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63E7136A" w14:textId="77777777" w:rsidR="009A00E1" w:rsidRPr="00154B94" w:rsidRDefault="009A00E1" w:rsidP="009A00E1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Údaje nejsou k dispozici</w:t>
            </w:r>
          </w:p>
        </w:tc>
      </w:tr>
    </w:tbl>
    <w:p w14:paraId="730C0F48" w14:textId="77777777" w:rsidR="002C20DB" w:rsidRPr="00154B94" w:rsidRDefault="002C20DB">
      <w:pPr>
        <w:rPr>
          <w:sz w:val="20"/>
          <w:szCs w:val="20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158"/>
        <w:gridCol w:w="9570"/>
      </w:tblGrid>
      <w:tr w:rsidR="00423E46" w:rsidRPr="00154B94" w14:paraId="63888F4F" w14:textId="77777777" w:rsidTr="009F58DB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14:paraId="30B32469" w14:textId="77777777" w:rsidR="00423E46" w:rsidRPr="00154B94" w:rsidRDefault="00423E46" w:rsidP="00AB2FB1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13 </w:t>
            </w:r>
            <w:r w:rsidRPr="00154B94">
              <w:rPr>
                <w:b/>
                <w:caps/>
                <w:sz w:val="20"/>
                <w:szCs w:val="20"/>
              </w:rPr>
              <w:tab/>
              <w:t>POKYNY PRO odstraňování</w:t>
            </w:r>
          </w:p>
        </w:tc>
      </w:tr>
      <w:tr w:rsidR="00423E46" w:rsidRPr="00154B94" w14:paraId="6139E556" w14:textId="77777777" w:rsidTr="009F58DB">
        <w:tc>
          <w:tcPr>
            <w:tcW w:w="1158" w:type="dxa"/>
          </w:tcPr>
          <w:p w14:paraId="08EEA843" w14:textId="77777777" w:rsidR="00423E46" w:rsidRPr="00154B94" w:rsidRDefault="00423E46" w:rsidP="00AB2FB1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9570" w:type="dxa"/>
          </w:tcPr>
          <w:p w14:paraId="46B9CEA8" w14:textId="77777777" w:rsidR="00423E46" w:rsidRPr="00154B94" w:rsidRDefault="00423E46" w:rsidP="00AB2FB1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Metody nakládání s odpady</w:t>
            </w:r>
          </w:p>
        </w:tc>
      </w:tr>
      <w:tr w:rsidR="00766EDF" w:rsidRPr="00154B94" w14:paraId="65592ADE" w14:textId="77777777" w:rsidTr="009F58DB">
        <w:tc>
          <w:tcPr>
            <w:tcW w:w="1158" w:type="dxa"/>
          </w:tcPr>
          <w:p w14:paraId="051FFA13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36C9589C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S odpady nutno nakládat v souladu se zákonem č. 541/2020 Sb., o odpadech v platném znění a ve znění souvisejících předpisů.</w:t>
            </w:r>
          </w:p>
        </w:tc>
      </w:tr>
      <w:tr w:rsidR="00423E46" w:rsidRPr="00154B94" w14:paraId="75F29B79" w14:textId="77777777" w:rsidTr="009F58DB">
        <w:tc>
          <w:tcPr>
            <w:tcW w:w="1158" w:type="dxa"/>
          </w:tcPr>
          <w:p w14:paraId="28CE6A74" w14:textId="77777777" w:rsidR="00423E46" w:rsidRPr="00154B94" w:rsidRDefault="00423E46" w:rsidP="00AB2FB1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13.1.1</w:t>
            </w:r>
          </w:p>
        </w:tc>
        <w:tc>
          <w:tcPr>
            <w:tcW w:w="9570" w:type="dxa"/>
          </w:tcPr>
          <w:p w14:paraId="11D6BBE3" w14:textId="77777777" w:rsidR="00423E46" w:rsidRPr="00154B94" w:rsidRDefault="00423E46" w:rsidP="00AB2FB1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Možné riziko při odstraňování</w:t>
            </w:r>
          </w:p>
        </w:tc>
      </w:tr>
      <w:tr w:rsidR="00423E46" w:rsidRPr="00154B94" w14:paraId="2260B73B" w14:textId="77777777" w:rsidTr="009F58DB">
        <w:tc>
          <w:tcPr>
            <w:tcW w:w="1158" w:type="dxa"/>
          </w:tcPr>
          <w:p w14:paraId="77437102" w14:textId="77777777" w:rsidR="00423E46" w:rsidRPr="00154B94" w:rsidRDefault="00423E46" w:rsidP="00AB2F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715343E6" w14:textId="77777777" w:rsidR="00423E46" w:rsidRPr="00154B94" w:rsidRDefault="00423E46" w:rsidP="005F1876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Při odstraňování </w:t>
            </w:r>
            <w:r w:rsidR="005F1876" w:rsidRPr="00154B94">
              <w:rPr>
                <w:color w:val="000000"/>
                <w:sz w:val="20"/>
                <w:szCs w:val="20"/>
              </w:rPr>
              <w:t>odpadu významné riziko nevzniká.</w:t>
            </w:r>
          </w:p>
        </w:tc>
      </w:tr>
      <w:tr w:rsidR="00423E46" w:rsidRPr="00154B94" w14:paraId="082ADF9D" w14:textId="77777777" w:rsidTr="009F58DB">
        <w:tc>
          <w:tcPr>
            <w:tcW w:w="1158" w:type="dxa"/>
          </w:tcPr>
          <w:p w14:paraId="736222D4" w14:textId="77777777" w:rsidR="00423E46" w:rsidRPr="00154B94" w:rsidRDefault="00423E46" w:rsidP="00AB2FB1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13.1.2</w:t>
            </w:r>
          </w:p>
        </w:tc>
        <w:tc>
          <w:tcPr>
            <w:tcW w:w="9570" w:type="dxa"/>
          </w:tcPr>
          <w:p w14:paraId="16DF1B66" w14:textId="77777777" w:rsidR="00423E46" w:rsidRPr="00154B94" w:rsidRDefault="00423E46" w:rsidP="00AB2FB1">
            <w:pPr>
              <w:rPr>
                <w:b/>
                <w:color w:val="000000"/>
                <w:sz w:val="20"/>
                <w:szCs w:val="20"/>
              </w:rPr>
            </w:pPr>
            <w:r w:rsidRPr="00154B94">
              <w:rPr>
                <w:b/>
                <w:color w:val="000000"/>
                <w:sz w:val="20"/>
                <w:szCs w:val="20"/>
              </w:rPr>
              <w:t>Způsob odstraňování směsi</w:t>
            </w:r>
          </w:p>
        </w:tc>
      </w:tr>
      <w:tr w:rsidR="000865B2" w:rsidRPr="00154B94" w14:paraId="03016BAD" w14:textId="77777777" w:rsidTr="009F58DB">
        <w:tc>
          <w:tcPr>
            <w:tcW w:w="1158" w:type="dxa"/>
          </w:tcPr>
          <w:p w14:paraId="6FD14F6B" w14:textId="77777777" w:rsidR="000865B2" w:rsidRPr="00154B94" w:rsidRDefault="000865B2" w:rsidP="000865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0" w:type="dxa"/>
          </w:tcPr>
          <w:p w14:paraId="4BE09D5A" w14:textId="77777777" w:rsidR="000865B2" w:rsidRPr="00154B94" w:rsidRDefault="005F1876" w:rsidP="005F1876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Vyprázdněné obaly možno odstranit spolu s komunálním odpadem (tříděné složky)</w:t>
            </w:r>
          </w:p>
        </w:tc>
      </w:tr>
    </w:tbl>
    <w:p w14:paraId="688C877D" w14:textId="77777777" w:rsidR="00B355DD" w:rsidRPr="00154B94" w:rsidRDefault="00B355DD">
      <w:pPr>
        <w:rPr>
          <w:sz w:val="20"/>
          <w:szCs w:val="20"/>
        </w:rPr>
      </w:pPr>
    </w:p>
    <w:tbl>
      <w:tblPr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6008"/>
        <w:gridCol w:w="3532"/>
      </w:tblGrid>
      <w:tr w:rsidR="00D6594D" w:rsidRPr="00154B94" w14:paraId="380CF921" w14:textId="77777777" w:rsidTr="009F58DB">
        <w:trPr>
          <w:trHeight w:val="447"/>
        </w:trPr>
        <w:tc>
          <w:tcPr>
            <w:tcW w:w="10800" w:type="dxa"/>
            <w:gridSpan w:val="3"/>
            <w:shd w:val="clear" w:color="auto" w:fill="E0E0E0"/>
            <w:vAlign w:val="center"/>
          </w:tcPr>
          <w:p w14:paraId="7236B6BA" w14:textId="77777777" w:rsidR="00D6594D" w:rsidRPr="00154B94" w:rsidRDefault="00D6594D" w:rsidP="00AB2FB1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14 </w:t>
            </w:r>
            <w:r w:rsidRPr="00154B94">
              <w:rPr>
                <w:b/>
                <w:caps/>
                <w:sz w:val="20"/>
                <w:szCs w:val="20"/>
              </w:rPr>
              <w:tab/>
              <w:t>Informace pro přepravU</w:t>
            </w:r>
          </w:p>
        </w:tc>
      </w:tr>
      <w:tr w:rsidR="00766EDF" w:rsidRPr="00154B94" w14:paraId="31224EBF" w14:textId="77777777" w:rsidTr="00E97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1260" w:type="dxa"/>
            <w:shd w:val="clear" w:color="auto" w:fill="auto"/>
          </w:tcPr>
          <w:p w14:paraId="64BE2EB1" w14:textId="77777777" w:rsidR="00766EDF" w:rsidRPr="00154B94" w:rsidRDefault="00766EDF" w:rsidP="00766EDF">
            <w:pPr>
              <w:rPr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14.1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6F1235FB" w14:textId="77777777" w:rsidR="00766EDF" w:rsidRPr="00154B94" w:rsidRDefault="00766EDF" w:rsidP="00766EDF">
            <w:pPr>
              <w:rPr>
                <w:b/>
                <w:color w:val="000000"/>
                <w:sz w:val="20"/>
                <w:szCs w:val="20"/>
                <w:lang w:bidi="he-IL"/>
              </w:rPr>
            </w:pPr>
            <w:r w:rsidRPr="00154B94">
              <w:rPr>
                <w:b/>
                <w:color w:val="000000"/>
                <w:sz w:val="20"/>
                <w:szCs w:val="20"/>
                <w:lang w:bidi="he-IL"/>
              </w:rPr>
              <w:t>UN číslo nebo ID číslo</w:t>
            </w:r>
          </w:p>
        </w:tc>
        <w:tc>
          <w:tcPr>
            <w:tcW w:w="3532" w:type="dxa"/>
          </w:tcPr>
          <w:p w14:paraId="28ADDDCA" w14:textId="77777777" w:rsidR="00766EDF" w:rsidRPr="00154B94" w:rsidRDefault="00766EDF" w:rsidP="00766EDF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Netýká se</w:t>
            </w:r>
          </w:p>
        </w:tc>
      </w:tr>
      <w:tr w:rsidR="00766EDF" w:rsidRPr="00154B94" w14:paraId="435C4AC6" w14:textId="77777777" w:rsidTr="00E97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1260" w:type="dxa"/>
            <w:shd w:val="clear" w:color="auto" w:fill="auto"/>
          </w:tcPr>
          <w:p w14:paraId="0C33D05A" w14:textId="77777777" w:rsidR="00766EDF" w:rsidRPr="00154B94" w:rsidRDefault="00766EDF" w:rsidP="00766EDF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14.2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3ACCD3CE" w14:textId="77777777" w:rsidR="00766EDF" w:rsidRPr="00154B94" w:rsidRDefault="00766EDF" w:rsidP="00766EDF">
            <w:pPr>
              <w:rPr>
                <w:b/>
                <w:caps/>
                <w:color w:val="000000"/>
                <w:sz w:val="20"/>
                <w:szCs w:val="20"/>
                <w:lang w:bidi="he-IL"/>
              </w:rPr>
            </w:pPr>
            <w:r w:rsidRPr="00154B94">
              <w:rPr>
                <w:b/>
                <w:sz w:val="20"/>
                <w:szCs w:val="20"/>
              </w:rPr>
              <w:t>Oficiální (OSN) pojmenování pro přepravu</w:t>
            </w:r>
          </w:p>
        </w:tc>
        <w:tc>
          <w:tcPr>
            <w:tcW w:w="3532" w:type="dxa"/>
          </w:tcPr>
          <w:p w14:paraId="5EE647C5" w14:textId="77777777" w:rsidR="00766EDF" w:rsidRPr="00154B94" w:rsidRDefault="00766EDF" w:rsidP="00766EDF">
            <w:pPr>
              <w:rPr>
                <w:sz w:val="20"/>
                <w:szCs w:val="20"/>
              </w:rPr>
            </w:pPr>
          </w:p>
        </w:tc>
      </w:tr>
      <w:tr w:rsidR="00766EDF" w:rsidRPr="00154B94" w14:paraId="240E3503" w14:textId="77777777" w:rsidTr="00E97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1260" w:type="dxa"/>
            <w:shd w:val="clear" w:color="auto" w:fill="auto"/>
          </w:tcPr>
          <w:p w14:paraId="46AD7196" w14:textId="77777777" w:rsidR="00766EDF" w:rsidRPr="00154B94" w:rsidRDefault="00766EDF" w:rsidP="00766EDF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14.3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06EB514D" w14:textId="77777777" w:rsidR="00766EDF" w:rsidRPr="00154B94" w:rsidRDefault="00766EDF" w:rsidP="00766EDF">
            <w:pPr>
              <w:rPr>
                <w:b/>
                <w:caps/>
                <w:color w:val="000000"/>
                <w:sz w:val="20"/>
                <w:szCs w:val="20"/>
                <w:lang w:bidi="he-IL"/>
              </w:rPr>
            </w:pPr>
            <w:r w:rsidRPr="00154B94">
              <w:rPr>
                <w:b/>
                <w:color w:val="000000"/>
                <w:sz w:val="20"/>
                <w:szCs w:val="20"/>
                <w:lang w:bidi="he-IL"/>
              </w:rPr>
              <w:t>Třída/třídy nebezpečnosti pro přepravu</w:t>
            </w:r>
          </w:p>
        </w:tc>
        <w:tc>
          <w:tcPr>
            <w:tcW w:w="3532" w:type="dxa"/>
          </w:tcPr>
          <w:p w14:paraId="0C9AA73B" w14:textId="77777777" w:rsidR="00766EDF" w:rsidRPr="00154B94" w:rsidRDefault="00766EDF" w:rsidP="00766EDF">
            <w:pPr>
              <w:rPr>
                <w:sz w:val="20"/>
                <w:szCs w:val="20"/>
              </w:rPr>
            </w:pPr>
          </w:p>
        </w:tc>
      </w:tr>
      <w:tr w:rsidR="00766EDF" w:rsidRPr="00154B94" w14:paraId="01B4F87F" w14:textId="77777777" w:rsidTr="00E97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1260" w:type="dxa"/>
            <w:shd w:val="clear" w:color="auto" w:fill="auto"/>
          </w:tcPr>
          <w:p w14:paraId="50147EDE" w14:textId="77777777" w:rsidR="00766EDF" w:rsidRPr="00154B94" w:rsidRDefault="00766EDF" w:rsidP="00766EDF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14.4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3D53EF21" w14:textId="77777777" w:rsidR="00766EDF" w:rsidRPr="00154B94" w:rsidRDefault="00766EDF" w:rsidP="00766EDF">
            <w:pPr>
              <w:rPr>
                <w:b/>
                <w:caps/>
                <w:color w:val="000000"/>
                <w:sz w:val="20"/>
                <w:szCs w:val="20"/>
                <w:lang w:bidi="he-IL"/>
              </w:rPr>
            </w:pPr>
            <w:r w:rsidRPr="00154B94">
              <w:rPr>
                <w:b/>
                <w:color w:val="000000"/>
                <w:sz w:val="20"/>
                <w:szCs w:val="20"/>
                <w:lang w:bidi="he-IL"/>
              </w:rPr>
              <w:t>Obalová skupina</w:t>
            </w:r>
          </w:p>
        </w:tc>
        <w:tc>
          <w:tcPr>
            <w:tcW w:w="3532" w:type="dxa"/>
          </w:tcPr>
          <w:p w14:paraId="58098EB7" w14:textId="77777777" w:rsidR="00766EDF" w:rsidRPr="00154B94" w:rsidRDefault="00766EDF" w:rsidP="00766EDF">
            <w:pPr>
              <w:rPr>
                <w:sz w:val="20"/>
                <w:szCs w:val="20"/>
              </w:rPr>
            </w:pPr>
          </w:p>
        </w:tc>
      </w:tr>
      <w:tr w:rsidR="00766EDF" w:rsidRPr="00154B94" w14:paraId="6C8FF6AE" w14:textId="77777777" w:rsidTr="00E97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1260" w:type="dxa"/>
            <w:shd w:val="clear" w:color="auto" w:fill="auto"/>
          </w:tcPr>
          <w:p w14:paraId="16ADD6D6" w14:textId="77777777" w:rsidR="00766EDF" w:rsidRPr="00154B94" w:rsidRDefault="00766EDF" w:rsidP="00766EDF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14.5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26179A26" w14:textId="77777777" w:rsidR="00766EDF" w:rsidRPr="00154B94" w:rsidRDefault="00766EDF" w:rsidP="00766EDF">
            <w:pPr>
              <w:rPr>
                <w:b/>
                <w:caps/>
                <w:color w:val="000000"/>
                <w:sz w:val="20"/>
                <w:szCs w:val="20"/>
                <w:lang w:bidi="he-IL"/>
              </w:rPr>
            </w:pPr>
            <w:r w:rsidRPr="00154B94">
              <w:rPr>
                <w:b/>
                <w:color w:val="000000"/>
                <w:sz w:val="20"/>
                <w:szCs w:val="20"/>
                <w:lang w:bidi="he-IL"/>
              </w:rPr>
              <w:t>Nebezpečnost pro životní prostředí</w:t>
            </w:r>
          </w:p>
        </w:tc>
        <w:tc>
          <w:tcPr>
            <w:tcW w:w="3532" w:type="dxa"/>
          </w:tcPr>
          <w:p w14:paraId="72817C71" w14:textId="77777777" w:rsidR="00766EDF" w:rsidRPr="00154B94" w:rsidRDefault="00766EDF" w:rsidP="00766EDF">
            <w:pPr>
              <w:rPr>
                <w:sz w:val="20"/>
                <w:szCs w:val="20"/>
              </w:rPr>
            </w:pPr>
          </w:p>
        </w:tc>
      </w:tr>
      <w:tr w:rsidR="00766EDF" w:rsidRPr="00154B94" w14:paraId="31234E8E" w14:textId="77777777" w:rsidTr="00E97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1260" w:type="dxa"/>
            <w:shd w:val="clear" w:color="auto" w:fill="auto"/>
          </w:tcPr>
          <w:p w14:paraId="69F76652" w14:textId="77777777" w:rsidR="00766EDF" w:rsidRPr="00154B94" w:rsidRDefault="00766EDF" w:rsidP="00766EDF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14.6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531D5465" w14:textId="77777777" w:rsidR="00766EDF" w:rsidRPr="00154B94" w:rsidRDefault="00766EDF" w:rsidP="00766EDF">
            <w:pPr>
              <w:rPr>
                <w:b/>
                <w:caps/>
                <w:color w:val="000000"/>
                <w:sz w:val="20"/>
                <w:szCs w:val="20"/>
                <w:lang w:bidi="he-IL"/>
              </w:rPr>
            </w:pPr>
            <w:r w:rsidRPr="00154B94">
              <w:rPr>
                <w:b/>
                <w:color w:val="000000"/>
                <w:sz w:val="20"/>
                <w:szCs w:val="20"/>
                <w:lang w:bidi="he-IL"/>
              </w:rPr>
              <w:t>Zvláštní bezpečnostní opatření pro uživatele</w:t>
            </w:r>
          </w:p>
        </w:tc>
        <w:tc>
          <w:tcPr>
            <w:tcW w:w="3532" w:type="dxa"/>
          </w:tcPr>
          <w:p w14:paraId="273B8328" w14:textId="77777777" w:rsidR="00766EDF" w:rsidRPr="00154B94" w:rsidRDefault="00766EDF" w:rsidP="00766EDF">
            <w:pPr>
              <w:rPr>
                <w:sz w:val="20"/>
                <w:szCs w:val="20"/>
              </w:rPr>
            </w:pPr>
          </w:p>
        </w:tc>
      </w:tr>
      <w:tr w:rsidR="00766EDF" w:rsidRPr="00154B94" w14:paraId="2C40F8A3" w14:textId="77777777" w:rsidTr="00E97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6"/>
        </w:trPr>
        <w:tc>
          <w:tcPr>
            <w:tcW w:w="1260" w:type="dxa"/>
            <w:shd w:val="clear" w:color="auto" w:fill="auto"/>
          </w:tcPr>
          <w:p w14:paraId="328959D4" w14:textId="77777777" w:rsidR="00766EDF" w:rsidRPr="00154B94" w:rsidRDefault="00766EDF" w:rsidP="00766EDF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lastRenderedPageBreak/>
              <w:t>14.7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5A47F55A" w14:textId="77777777" w:rsidR="00766EDF" w:rsidRPr="00154B94" w:rsidRDefault="00766EDF" w:rsidP="00766EDF">
            <w:pPr>
              <w:rPr>
                <w:b/>
                <w:color w:val="000000"/>
                <w:sz w:val="20"/>
                <w:szCs w:val="20"/>
                <w:lang w:bidi="he-IL"/>
              </w:rPr>
            </w:pPr>
            <w:r w:rsidRPr="00154B94">
              <w:rPr>
                <w:b/>
                <w:color w:val="000000"/>
                <w:sz w:val="20"/>
                <w:szCs w:val="20"/>
                <w:lang w:bidi="he-IL"/>
              </w:rPr>
              <w:t>Námořní hromadná přeprava podle nástrojů IMO</w:t>
            </w:r>
          </w:p>
        </w:tc>
        <w:tc>
          <w:tcPr>
            <w:tcW w:w="3532" w:type="dxa"/>
          </w:tcPr>
          <w:p w14:paraId="159C67A6" w14:textId="77777777" w:rsidR="00766EDF" w:rsidRPr="00154B94" w:rsidRDefault="00766EDF" w:rsidP="00766EDF">
            <w:pPr>
              <w:rPr>
                <w:sz w:val="20"/>
                <w:szCs w:val="20"/>
              </w:rPr>
            </w:pPr>
          </w:p>
        </w:tc>
      </w:tr>
    </w:tbl>
    <w:p w14:paraId="538F5AEF" w14:textId="77777777" w:rsidR="00A61B47" w:rsidRPr="00154B94" w:rsidRDefault="00A61B47">
      <w:pPr>
        <w:rPr>
          <w:sz w:val="20"/>
          <w:szCs w:val="20"/>
        </w:rPr>
      </w:pPr>
    </w:p>
    <w:tbl>
      <w:tblPr>
        <w:tblW w:w="108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101"/>
        <w:gridCol w:w="9769"/>
      </w:tblGrid>
      <w:tr w:rsidR="00A61B47" w:rsidRPr="00154B94" w14:paraId="4AE4C4E1" w14:textId="77777777" w:rsidTr="00766EDF">
        <w:trPr>
          <w:trHeight w:val="447"/>
        </w:trPr>
        <w:tc>
          <w:tcPr>
            <w:tcW w:w="10870" w:type="dxa"/>
            <w:gridSpan w:val="2"/>
            <w:shd w:val="clear" w:color="auto" w:fill="E0E0E0"/>
            <w:vAlign w:val="center"/>
          </w:tcPr>
          <w:p w14:paraId="3DA054DF" w14:textId="77777777" w:rsidR="00A61B47" w:rsidRPr="00154B94" w:rsidRDefault="00A61B47" w:rsidP="00A61B47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15 </w:t>
            </w:r>
            <w:r w:rsidRPr="00154B94">
              <w:rPr>
                <w:b/>
                <w:caps/>
                <w:sz w:val="20"/>
                <w:szCs w:val="20"/>
              </w:rPr>
              <w:tab/>
              <w:t>Informace o předpisech</w:t>
            </w:r>
          </w:p>
        </w:tc>
      </w:tr>
      <w:tr w:rsidR="000865B2" w:rsidRPr="00154B94" w14:paraId="1E70DD1D" w14:textId="77777777" w:rsidTr="00766EDF">
        <w:tc>
          <w:tcPr>
            <w:tcW w:w="1101" w:type="dxa"/>
          </w:tcPr>
          <w:p w14:paraId="4561CBB9" w14:textId="77777777" w:rsidR="000865B2" w:rsidRPr="00154B94" w:rsidRDefault="000865B2" w:rsidP="000865B2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9769" w:type="dxa"/>
          </w:tcPr>
          <w:p w14:paraId="53D145D5" w14:textId="77777777" w:rsidR="000865B2" w:rsidRPr="00154B94" w:rsidRDefault="000865B2" w:rsidP="000865B2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Předpisy týkající se bezpečnosti, zdraví a životního prostředí/specifické právní předpisy týkající se látky nebo směsi</w:t>
            </w:r>
          </w:p>
        </w:tc>
      </w:tr>
      <w:tr w:rsidR="00766EDF" w:rsidRPr="00154B94" w14:paraId="7D4C632E" w14:textId="77777777" w:rsidTr="00766EDF">
        <w:tc>
          <w:tcPr>
            <w:tcW w:w="1101" w:type="dxa"/>
          </w:tcPr>
          <w:p w14:paraId="6ADF681E" w14:textId="77777777" w:rsidR="00766EDF" w:rsidRPr="00154B94" w:rsidRDefault="00766EDF" w:rsidP="00766ED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9" w:type="dxa"/>
          </w:tcPr>
          <w:p w14:paraId="17AA24C9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Nařízení Evropského parlamentu a Rady (ES) č. 1907/2006 v platném znění</w:t>
            </w:r>
          </w:p>
          <w:p w14:paraId="7551FD6C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Nařízení Evropského Parlamentu a Rady (ES) č. 1272/2008 v platném znění </w:t>
            </w:r>
          </w:p>
          <w:p w14:paraId="6574003C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Zákon č. 350/2011 Sb., o chemických látkách a směsích</w:t>
            </w:r>
          </w:p>
          <w:p w14:paraId="2E39DC22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Zákon č 258/2000 Sb. o ochraně veřejného zdraví v platném znění </w:t>
            </w:r>
          </w:p>
          <w:p w14:paraId="7CBED220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Nařízení vlády č. 361/2007 Sb., kterým se stanoví podmínky ochrany zdraví při práci, </w:t>
            </w:r>
          </w:p>
          <w:p w14:paraId="3F90044B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Zákon č. 541/2020 Sb. o odpadech, ve znění pozdějších předpisů a jeho prováděcí předpisy, </w:t>
            </w:r>
          </w:p>
          <w:p w14:paraId="13019607" w14:textId="77777777" w:rsidR="00766EDF" w:rsidRPr="00154B94" w:rsidRDefault="00766EDF" w:rsidP="00766EDF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Zákon č. 201/2012 Sb. o ochraně ovzduší ve znění pozdějších předpisů a jeho prováděcí předpisy, </w:t>
            </w:r>
          </w:p>
          <w:p w14:paraId="3EE549C8" w14:textId="77777777" w:rsidR="00766EDF" w:rsidRPr="00154B94" w:rsidRDefault="00766EDF" w:rsidP="00766EDF">
            <w:pPr>
              <w:tabs>
                <w:tab w:val="left" w:pos="0"/>
                <w:tab w:val="left" w:pos="1701"/>
                <w:tab w:val="left" w:pos="2694"/>
                <w:tab w:val="left" w:pos="3969"/>
                <w:tab w:val="left" w:pos="4111"/>
                <w:tab w:val="left" w:pos="4536"/>
                <w:tab w:val="left" w:pos="5245"/>
                <w:tab w:val="left" w:pos="6096"/>
                <w:tab w:val="left" w:pos="6946"/>
              </w:tabs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Zákon č. 477/2001 Sb. o obalech ve znění pozdějších předpisů a jeho prováděcí předpisy a další související předpisy.</w:t>
            </w:r>
          </w:p>
        </w:tc>
      </w:tr>
      <w:tr w:rsidR="00A61B47" w:rsidRPr="00154B94" w14:paraId="0139C888" w14:textId="77777777" w:rsidTr="00766EDF">
        <w:tc>
          <w:tcPr>
            <w:tcW w:w="1101" w:type="dxa"/>
          </w:tcPr>
          <w:p w14:paraId="7685E0A1" w14:textId="77777777" w:rsidR="00A61B47" w:rsidRPr="00154B94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769" w:type="dxa"/>
          </w:tcPr>
          <w:p w14:paraId="090789B0" w14:textId="77777777" w:rsidR="00A61B47" w:rsidRPr="00154B94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Posouzení chemické bezpečnosti</w:t>
            </w:r>
          </w:p>
        </w:tc>
      </w:tr>
      <w:tr w:rsidR="00A61B47" w:rsidRPr="00154B94" w14:paraId="298CE630" w14:textId="77777777" w:rsidTr="00766EDF">
        <w:tc>
          <w:tcPr>
            <w:tcW w:w="1101" w:type="dxa"/>
          </w:tcPr>
          <w:p w14:paraId="20CEC799" w14:textId="77777777" w:rsidR="00A61B47" w:rsidRPr="00154B94" w:rsidRDefault="00A61B47" w:rsidP="00A61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69" w:type="dxa"/>
          </w:tcPr>
          <w:p w14:paraId="37CC0948" w14:textId="77777777" w:rsidR="00A61B47" w:rsidRPr="00154B94" w:rsidRDefault="00A61B47" w:rsidP="00A61B47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>nebylo dosud provedeno</w:t>
            </w:r>
          </w:p>
        </w:tc>
      </w:tr>
    </w:tbl>
    <w:p w14:paraId="1D678520" w14:textId="77777777" w:rsidR="00476DBA" w:rsidRPr="00154B94" w:rsidRDefault="00476DBA">
      <w:pPr>
        <w:rPr>
          <w:sz w:val="20"/>
          <w:szCs w:val="20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959"/>
        <w:gridCol w:w="9531"/>
      </w:tblGrid>
      <w:tr w:rsidR="00476DBA" w:rsidRPr="00154B94" w14:paraId="47510C08" w14:textId="77777777" w:rsidTr="00766EDF">
        <w:trPr>
          <w:trHeight w:val="447"/>
        </w:trPr>
        <w:tc>
          <w:tcPr>
            <w:tcW w:w="10490" w:type="dxa"/>
            <w:gridSpan w:val="2"/>
            <w:shd w:val="clear" w:color="auto" w:fill="E0E0E0"/>
            <w:vAlign w:val="center"/>
          </w:tcPr>
          <w:p w14:paraId="276ACD41" w14:textId="77777777" w:rsidR="00476DBA" w:rsidRPr="00154B94" w:rsidRDefault="00476DBA" w:rsidP="00476DBA">
            <w:pPr>
              <w:rPr>
                <w:sz w:val="20"/>
                <w:szCs w:val="20"/>
              </w:rPr>
            </w:pPr>
            <w:r w:rsidRPr="00154B94">
              <w:rPr>
                <w:b/>
                <w:caps/>
                <w:sz w:val="20"/>
                <w:szCs w:val="20"/>
              </w:rPr>
              <w:t xml:space="preserve">oddíl 16 </w:t>
            </w:r>
            <w:r w:rsidRPr="00154B94">
              <w:rPr>
                <w:b/>
                <w:caps/>
                <w:sz w:val="20"/>
                <w:szCs w:val="20"/>
              </w:rPr>
              <w:tab/>
              <w:t>DALŠÍ Informace</w:t>
            </w:r>
          </w:p>
        </w:tc>
      </w:tr>
      <w:tr w:rsidR="00951E2C" w:rsidRPr="00154B94" w14:paraId="4CA2B1E7" w14:textId="77777777" w:rsidTr="00766EDF">
        <w:tc>
          <w:tcPr>
            <w:tcW w:w="959" w:type="dxa"/>
          </w:tcPr>
          <w:p w14:paraId="0B476B72" w14:textId="77777777" w:rsidR="00951E2C" w:rsidRPr="00154B94" w:rsidRDefault="00951E2C" w:rsidP="00AF6240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9531" w:type="dxa"/>
          </w:tcPr>
          <w:p w14:paraId="4DF1B467" w14:textId="77777777" w:rsidR="00951E2C" w:rsidRPr="00154B94" w:rsidRDefault="00951E2C" w:rsidP="00AF6240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Další informace důležité z hlediska bezpečnosti a ochrany zdraví člověka</w:t>
            </w:r>
          </w:p>
        </w:tc>
      </w:tr>
      <w:tr w:rsidR="00951E2C" w:rsidRPr="00154B94" w14:paraId="1E979A77" w14:textId="77777777" w:rsidTr="00766EDF">
        <w:tc>
          <w:tcPr>
            <w:tcW w:w="959" w:type="dxa"/>
          </w:tcPr>
          <w:p w14:paraId="188FC6A2" w14:textId="77777777" w:rsidR="00951E2C" w:rsidRPr="00154B94" w:rsidRDefault="00951E2C" w:rsidP="00DF050F">
            <w:pPr>
              <w:rPr>
                <w:sz w:val="20"/>
                <w:szCs w:val="20"/>
              </w:rPr>
            </w:pPr>
          </w:p>
        </w:tc>
        <w:tc>
          <w:tcPr>
            <w:tcW w:w="9531" w:type="dxa"/>
          </w:tcPr>
          <w:p w14:paraId="5EC3F4EA" w14:textId="77777777" w:rsidR="006A4171" w:rsidRPr="00154B94" w:rsidRDefault="0013333E" w:rsidP="00DF0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rStyle w:val="hps"/>
                <w:sz w:val="20"/>
                <w:szCs w:val="20"/>
              </w:rPr>
              <w:t>Informace a</w:t>
            </w:r>
            <w:r w:rsidRPr="00154B94">
              <w:rPr>
                <w:sz w:val="20"/>
                <w:szCs w:val="20"/>
              </w:rPr>
              <w:t xml:space="preserve"> </w:t>
            </w:r>
            <w:r w:rsidRPr="00154B94">
              <w:rPr>
                <w:rStyle w:val="hps"/>
                <w:sz w:val="20"/>
                <w:szCs w:val="20"/>
              </w:rPr>
              <w:t>doporučení obsažené v této</w:t>
            </w:r>
            <w:r w:rsidRPr="00154B94">
              <w:rPr>
                <w:sz w:val="20"/>
                <w:szCs w:val="20"/>
              </w:rPr>
              <w:t xml:space="preserve"> </w:t>
            </w:r>
            <w:r w:rsidRPr="00154B94">
              <w:rPr>
                <w:rStyle w:val="hps"/>
                <w:sz w:val="20"/>
                <w:szCs w:val="20"/>
              </w:rPr>
              <w:t>publikaci</w:t>
            </w:r>
            <w:r w:rsidRPr="00154B94">
              <w:rPr>
                <w:sz w:val="20"/>
                <w:szCs w:val="20"/>
              </w:rPr>
              <w:t xml:space="preserve"> </w:t>
            </w:r>
            <w:r w:rsidRPr="00154B94">
              <w:rPr>
                <w:rStyle w:val="hps"/>
                <w:sz w:val="20"/>
                <w:szCs w:val="20"/>
              </w:rPr>
              <w:t>jsou správné</w:t>
            </w:r>
            <w:r w:rsidRPr="00154B94">
              <w:rPr>
                <w:sz w:val="20"/>
                <w:szCs w:val="20"/>
              </w:rPr>
              <w:t xml:space="preserve"> </w:t>
            </w:r>
            <w:r w:rsidRPr="00154B94">
              <w:rPr>
                <w:rStyle w:val="hps"/>
                <w:sz w:val="20"/>
                <w:szCs w:val="20"/>
              </w:rPr>
              <w:t>podle našich znalostí a</w:t>
            </w:r>
            <w:r w:rsidRPr="00154B94">
              <w:rPr>
                <w:sz w:val="20"/>
                <w:szCs w:val="20"/>
              </w:rPr>
              <w:t xml:space="preserve"> </w:t>
            </w:r>
            <w:r w:rsidRPr="00154B94">
              <w:rPr>
                <w:rStyle w:val="hps"/>
                <w:sz w:val="20"/>
                <w:szCs w:val="20"/>
              </w:rPr>
              <w:t>interpretaci. Žádná z</w:t>
            </w:r>
            <w:r w:rsidRPr="00154B94">
              <w:rPr>
                <w:sz w:val="20"/>
                <w:szCs w:val="20"/>
              </w:rPr>
              <w:t> </w:t>
            </w:r>
            <w:r w:rsidRPr="00154B94">
              <w:rPr>
                <w:rStyle w:val="hps"/>
                <w:sz w:val="20"/>
                <w:szCs w:val="20"/>
              </w:rPr>
              <w:t xml:space="preserve">informací nemůže </w:t>
            </w:r>
            <w:r w:rsidR="00243A1E" w:rsidRPr="00154B94">
              <w:rPr>
                <w:rStyle w:val="hps"/>
                <w:sz w:val="20"/>
                <w:szCs w:val="20"/>
              </w:rPr>
              <w:t>být považován</w:t>
            </w:r>
            <w:r w:rsidRPr="00154B94">
              <w:rPr>
                <w:rStyle w:val="hps"/>
                <w:sz w:val="20"/>
                <w:szCs w:val="20"/>
              </w:rPr>
              <w:t xml:space="preserve"> za</w:t>
            </w:r>
            <w:r w:rsidRPr="00154B94">
              <w:rPr>
                <w:sz w:val="20"/>
                <w:szCs w:val="20"/>
              </w:rPr>
              <w:t xml:space="preserve"> </w:t>
            </w:r>
            <w:r w:rsidR="00406904" w:rsidRPr="00154B94">
              <w:rPr>
                <w:rStyle w:val="hps"/>
                <w:sz w:val="20"/>
                <w:szCs w:val="20"/>
              </w:rPr>
              <w:t>záruk</w:t>
            </w:r>
            <w:r w:rsidRPr="00154B94">
              <w:rPr>
                <w:rStyle w:val="hps"/>
                <w:sz w:val="20"/>
                <w:szCs w:val="20"/>
              </w:rPr>
              <w:t>u kvality.</w:t>
            </w:r>
            <w:r w:rsidRPr="00154B94">
              <w:rPr>
                <w:sz w:val="20"/>
                <w:szCs w:val="20"/>
              </w:rPr>
              <w:t xml:space="preserve"> </w:t>
            </w:r>
          </w:p>
        </w:tc>
      </w:tr>
      <w:tr w:rsidR="00951E2C" w:rsidRPr="00154B94" w14:paraId="3ECC1D45" w14:textId="77777777" w:rsidTr="00766EDF">
        <w:trPr>
          <w:trHeight w:val="361"/>
        </w:trPr>
        <w:tc>
          <w:tcPr>
            <w:tcW w:w="959" w:type="dxa"/>
          </w:tcPr>
          <w:p w14:paraId="390D7876" w14:textId="77777777" w:rsidR="00951E2C" w:rsidRPr="00154B94" w:rsidRDefault="00951E2C" w:rsidP="00AF6240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9531" w:type="dxa"/>
          </w:tcPr>
          <w:p w14:paraId="54D3074E" w14:textId="77777777" w:rsidR="00951E2C" w:rsidRPr="00154B94" w:rsidRDefault="00DF050F" w:rsidP="00AF6240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P</w:t>
            </w:r>
            <w:r w:rsidR="00951E2C" w:rsidRPr="00154B94">
              <w:rPr>
                <w:b/>
                <w:sz w:val="20"/>
                <w:szCs w:val="20"/>
              </w:rPr>
              <w:t>okyny pro školení</w:t>
            </w:r>
          </w:p>
        </w:tc>
      </w:tr>
      <w:tr w:rsidR="00951E2C" w:rsidRPr="00154B94" w14:paraId="74FDA360" w14:textId="77777777" w:rsidTr="00766EDF">
        <w:tc>
          <w:tcPr>
            <w:tcW w:w="959" w:type="dxa"/>
          </w:tcPr>
          <w:p w14:paraId="378BA30E" w14:textId="77777777" w:rsidR="00951E2C" w:rsidRPr="00154B94" w:rsidRDefault="00951E2C" w:rsidP="00DF050F">
            <w:pPr>
              <w:rPr>
                <w:b/>
                <w:sz w:val="20"/>
                <w:szCs w:val="20"/>
              </w:rPr>
            </w:pPr>
          </w:p>
        </w:tc>
        <w:tc>
          <w:tcPr>
            <w:tcW w:w="9531" w:type="dxa"/>
          </w:tcPr>
          <w:p w14:paraId="02FB1267" w14:textId="77777777" w:rsidR="00951E2C" w:rsidRPr="00154B94" w:rsidRDefault="00951E2C" w:rsidP="00DF0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Seznámit pracovníky s doporučeným způsobem použití, povinnými ochrannými prostředky, první pomocí a zakázanými manipulacemi s přípravkem.</w:t>
            </w:r>
          </w:p>
        </w:tc>
      </w:tr>
      <w:tr w:rsidR="00951E2C" w:rsidRPr="00154B94" w14:paraId="6B8A329E" w14:textId="77777777" w:rsidTr="00766EDF">
        <w:tc>
          <w:tcPr>
            <w:tcW w:w="959" w:type="dxa"/>
          </w:tcPr>
          <w:p w14:paraId="41718F4A" w14:textId="77777777" w:rsidR="00951E2C" w:rsidRPr="00154B94" w:rsidRDefault="00951E2C" w:rsidP="00AF6240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9531" w:type="dxa"/>
          </w:tcPr>
          <w:p w14:paraId="3C92EC90" w14:textId="77777777" w:rsidR="00951E2C" w:rsidRPr="00154B94" w:rsidRDefault="00951E2C" w:rsidP="00AF6240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Doporučená omezení použití</w:t>
            </w:r>
          </w:p>
        </w:tc>
      </w:tr>
      <w:tr w:rsidR="00951E2C" w:rsidRPr="00154B94" w14:paraId="67A5CD25" w14:textId="77777777" w:rsidTr="00766EDF">
        <w:tc>
          <w:tcPr>
            <w:tcW w:w="959" w:type="dxa"/>
          </w:tcPr>
          <w:p w14:paraId="2FC4BD3A" w14:textId="77777777" w:rsidR="00951E2C" w:rsidRPr="00154B94" w:rsidRDefault="00951E2C" w:rsidP="00DF050F">
            <w:pPr>
              <w:rPr>
                <w:b/>
                <w:sz w:val="20"/>
                <w:szCs w:val="20"/>
              </w:rPr>
            </w:pPr>
          </w:p>
        </w:tc>
        <w:tc>
          <w:tcPr>
            <w:tcW w:w="9531" w:type="dxa"/>
          </w:tcPr>
          <w:p w14:paraId="299C2E37" w14:textId="77777777" w:rsidR="00951E2C" w:rsidRPr="00154B94" w:rsidRDefault="00951E2C" w:rsidP="00DF050F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Neuvedeno</w:t>
            </w:r>
          </w:p>
        </w:tc>
      </w:tr>
      <w:tr w:rsidR="00951E2C" w:rsidRPr="00154B94" w14:paraId="439D7EE0" w14:textId="77777777" w:rsidTr="00766EDF">
        <w:tc>
          <w:tcPr>
            <w:tcW w:w="959" w:type="dxa"/>
          </w:tcPr>
          <w:p w14:paraId="5EBBE420" w14:textId="77777777" w:rsidR="00951E2C" w:rsidRPr="00154B94" w:rsidRDefault="00951E2C" w:rsidP="00AF6240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16.4</w:t>
            </w:r>
          </w:p>
        </w:tc>
        <w:tc>
          <w:tcPr>
            <w:tcW w:w="9531" w:type="dxa"/>
          </w:tcPr>
          <w:p w14:paraId="692B77BD" w14:textId="77777777" w:rsidR="00951E2C" w:rsidRPr="00154B94" w:rsidRDefault="00951E2C" w:rsidP="00AF6240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Informace o zdrojích údajů použitých při sestavování bezpečnostního listu</w:t>
            </w:r>
          </w:p>
        </w:tc>
      </w:tr>
      <w:tr w:rsidR="00951E2C" w:rsidRPr="00154B94" w14:paraId="749E005C" w14:textId="77777777" w:rsidTr="00766EDF">
        <w:tc>
          <w:tcPr>
            <w:tcW w:w="959" w:type="dxa"/>
          </w:tcPr>
          <w:p w14:paraId="0C1942D3" w14:textId="77777777" w:rsidR="00951E2C" w:rsidRPr="00154B94" w:rsidRDefault="00951E2C" w:rsidP="00DF050F">
            <w:pPr>
              <w:rPr>
                <w:sz w:val="20"/>
                <w:szCs w:val="20"/>
              </w:rPr>
            </w:pPr>
          </w:p>
        </w:tc>
        <w:tc>
          <w:tcPr>
            <w:tcW w:w="9531" w:type="dxa"/>
          </w:tcPr>
          <w:p w14:paraId="40255E43" w14:textId="77777777" w:rsidR="00951E2C" w:rsidRPr="00154B94" w:rsidRDefault="0013333E" w:rsidP="00E27EE9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Bezpečnostní list byl zpracován na podkladě bezpečnostního listu dodavatele z EU </w:t>
            </w:r>
            <w:r w:rsidR="000865B2" w:rsidRPr="00154B94">
              <w:rPr>
                <w:sz w:val="20"/>
                <w:szCs w:val="20"/>
              </w:rPr>
              <w:t xml:space="preserve">ze dne </w:t>
            </w:r>
            <w:r w:rsidR="00A90F85">
              <w:rPr>
                <w:sz w:val="18"/>
                <w:szCs w:val="18"/>
              </w:rPr>
              <w:t>20.4.2022</w:t>
            </w:r>
            <w:r w:rsidR="00BC0336" w:rsidRPr="00154B94">
              <w:rPr>
                <w:sz w:val="20"/>
                <w:szCs w:val="20"/>
              </w:rPr>
              <w:t>. Spolehli jsme se na dodané informace.</w:t>
            </w:r>
          </w:p>
        </w:tc>
      </w:tr>
      <w:tr w:rsidR="00951E2C" w:rsidRPr="00154B94" w14:paraId="711733E1" w14:textId="77777777" w:rsidTr="00766EDF">
        <w:tc>
          <w:tcPr>
            <w:tcW w:w="959" w:type="dxa"/>
          </w:tcPr>
          <w:p w14:paraId="6C80C952" w14:textId="77777777" w:rsidR="00951E2C" w:rsidRPr="00154B94" w:rsidRDefault="00951E2C" w:rsidP="00AF6240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9531" w:type="dxa"/>
          </w:tcPr>
          <w:p w14:paraId="23B85164" w14:textId="77777777" w:rsidR="00951E2C" w:rsidRPr="00154B94" w:rsidRDefault="00951E2C" w:rsidP="000865B2">
            <w:pPr>
              <w:spacing w:before="60" w:after="60"/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 xml:space="preserve">Plná znění H vět a význam zkratek </w:t>
            </w:r>
            <w:r w:rsidR="000865B2" w:rsidRPr="00154B94">
              <w:rPr>
                <w:b/>
                <w:sz w:val="20"/>
                <w:szCs w:val="20"/>
              </w:rPr>
              <w:t>tříd nebezpečnosti</w:t>
            </w:r>
            <w:r w:rsidRPr="00154B94">
              <w:rPr>
                <w:b/>
                <w:sz w:val="20"/>
                <w:szCs w:val="20"/>
              </w:rPr>
              <w:t xml:space="preserve"> dle Nařízení EU 1272/2008</w:t>
            </w:r>
          </w:p>
        </w:tc>
      </w:tr>
      <w:tr w:rsidR="003B5304" w:rsidRPr="00154B94" w14:paraId="202768B1" w14:textId="77777777" w:rsidTr="00766EDF">
        <w:tc>
          <w:tcPr>
            <w:tcW w:w="959" w:type="dxa"/>
          </w:tcPr>
          <w:p w14:paraId="222E34AD" w14:textId="77777777" w:rsidR="003B5304" w:rsidRPr="00154B94" w:rsidRDefault="003B5304" w:rsidP="003B5304">
            <w:pPr>
              <w:rPr>
                <w:sz w:val="20"/>
                <w:szCs w:val="20"/>
              </w:rPr>
            </w:pPr>
          </w:p>
        </w:tc>
        <w:tc>
          <w:tcPr>
            <w:tcW w:w="9531" w:type="dxa"/>
            <w:shd w:val="clear" w:color="auto" w:fill="auto"/>
          </w:tcPr>
          <w:p w14:paraId="61A7A717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H319 Způsobuje vážné podráždění očí</w:t>
            </w:r>
          </w:p>
          <w:p w14:paraId="77C1F9D0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H318 Způsobuje vážné poškození očí</w:t>
            </w:r>
          </w:p>
          <w:p w14:paraId="6799A64F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H301 Toxický při požití.</w:t>
            </w:r>
          </w:p>
          <w:p w14:paraId="0C8E0762" w14:textId="77777777" w:rsidR="00E27EE9" w:rsidRPr="00154B94" w:rsidRDefault="00E27EE9" w:rsidP="00E27EE9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H310 Při styku s kůží může způsobit smrt.</w:t>
            </w:r>
          </w:p>
          <w:p w14:paraId="3FBDF68B" w14:textId="77777777" w:rsidR="00E27EE9" w:rsidRPr="00154B94" w:rsidRDefault="00E27EE9" w:rsidP="00E27EE9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H330 Při vdechování může způsobit smrt.</w:t>
            </w:r>
          </w:p>
          <w:p w14:paraId="75A81852" w14:textId="77777777" w:rsidR="003B5304" w:rsidRPr="00154B94" w:rsidRDefault="003B5304" w:rsidP="003B5304">
            <w:pPr>
              <w:rPr>
                <w:color w:val="000000"/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H302 </w:t>
            </w:r>
            <w:r w:rsidRPr="00154B94">
              <w:rPr>
                <w:sz w:val="20"/>
                <w:szCs w:val="20"/>
              </w:rPr>
              <w:t>Zdraví škodlivý při požití</w:t>
            </w:r>
          </w:p>
          <w:p w14:paraId="4CB9FC39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color w:val="000000"/>
                <w:sz w:val="20"/>
                <w:szCs w:val="20"/>
              </w:rPr>
              <w:t xml:space="preserve">H315 </w:t>
            </w:r>
            <w:r w:rsidRPr="00154B94">
              <w:rPr>
                <w:sz w:val="20"/>
                <w:szCs w:val="20"/>
              </w:rPr>
              <w:t>Dráždí kůži</w:t>
            </w:r>
          </w:p>
          <w:p w14:paraId="160DE90E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H317 Může vyvolat alergickou kožní reakci.</w:t>
            </w:r>
          </w:p>
          <w:p w14:paraId="2EB28977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H314 Způsobuje těžké poleptání kůže a poškození očí.</w:t>
            </w:r>
          </w:p>
          <w:p w14:paraId="125069BC" w14:textId="77777777" w:rsidR="00E27EE9" w:rsidRPr="00154B94" w:rsidRDefault="00E27EE9" w:rsidP="00E27EE9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H335 Může způsobit podráždění dýchacích cest.</w:t>
            </w:r>
          </w:p>
          <w:p w14:paraId="31F4FA0F" w14:textId="77777777" w:rsidR="00E27EE9" w:rsidRPr="00154B94" w:rsidRDefault="00E27EE9" w:rsidP="00E27EE9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H336 Může způsobit ospalost nebo závratě.</w:t>
            </w:r>
          </w:p>
          <w:p w14:paraId="1E29E419" w14:textId="77777777" w:rsidR="003B5304" w:rsidRPr="00154B94" w:rsidRDefault="003B5304" w:rsidP="003B5304">
            <w:pPr>
              <w:rPr>
                <w:rStyle w:val="hps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H400 </w:t>
            </w:r>
            <w:r w:rsidRPr="00154B94">
              <w:rPr>
                <w:rStyle w:val="hps"/>
                <w:sz w:val="20"/>
                <w:szCs w:val="20"/>
              </w:rPr>
              <w:t>Vysoce toxický pro vodní organismy.</w:t>
            </w:r>
          </w:p>
          <w:p w14:paraId="482053F8" w14:textId="77777777" w:rsidR="003B5304" w:rsidRPr="00154B94" w:rsidRDefault="003B5304" w:rsidP="003B5304">
            <w:pPr>
              <w:rPr>
                <w:rStyle w:val="hps"/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H410</w:t>
            </w:r>
            <w:r w:rsidRPr="00154B94">
              <w:rPr>
                <w:rStyle w:val="hps"/>
                <w:sz w:val="20"/>
                <w:szCs w:val="20"/>
              </w:rPr>
              <w:t xml:space="preserve"> Vysoce toxický pro vodní organismy, s dlouhodobými účinky.</w:t>
            </w:r>
          </w:p>
          <w:p w14:paraId="1B423679" w14:textId="77777777" w:rsidR="003B5304" w:rsidRPr="00154B94" w:rsidRDefault="003B5304" w:rsidP="003B5304">
            <w:pPr>
              <w:rPr>
                <w:rStyle w:val="hps"/>
                <w:sz w:val="20"/>
                <w:szCs w:val="20"/>
              </w:rPr>
            </w:pPr>
            <w:r w:rsidRPr="00154B94">
              <w:rPr>
                <w:rStyle w:val="hps"/>
                <w:sz w:val="20"/>
                <w:szCs w:val="20"/>
              </w:rPr>
              <w:t>H411 Toxický pro vodní organismy, s dlouhodobými účinky</w:t>
            </w:r>
          </w:p>
          <w:p w14:paraId="56309094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rStyle w:val="hps"/>
                <w:sz w:val="20"/>
                <w:szCs w:val="20"/>
              </w:rPr>
              <w:t>H412 Škodlivý pro vodní organismy, s dlouhodobými účinky</w:t>
            </w:r>
          </w:p>
        </w:tc>
      </w:tr>
      <w:tr w:rsidR="003B5304" w:rsidRPr="00154B94" w14:paraId="7C4CBA16" w14:textId="77777777" w:rsidTr="00766EDF">
        <w:tc>
          <w:tcPr>
            <w:tcW w:w="959" w:type="dxa"/>
          </w:tcPr>
          <w:p w14:paraId="22E8097F" w14:textId="77777777" w:rsidR="003B5304" w:rsidRPr="00154B94" w:rsidRDefault="003B5304" w:rsidP="003B5304">
            <w:pPr>
              <w:rPr>
                <w:sz w:val="20"/>
                <w:szCs w:val="20"/>
              </w:rPr>
            </w:pPr>
          </w:p>
        </w:tc>
        <w:tc>
          <w:tcPr>
            <w:tcW w:w="9531" w:type="dxa"/>
            <w:shd w:val="clear" w:color="auto" w:fill="auto"/>
          </w:tcPr>
          <w:p w14:paraId="3AC113A5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Acute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Tox</w:t>
            </w:r>
            <w:proofErr w:type="spellEnd"/>
            <w:r w:rsidRPr="00154B94">
              <w:rPr>
                <w:sz w:val="20"/>
                <w:szCs w:val="20"/>
              </w:rPr>
              <w:t xml:space="preserve">. </w:t>
            </w:r>
            <w:r w:rsidR="00E27EE9" w:rsidRPr="00154B94">
              <w:rPr>
                <w:sz w:val="20"/>
                <w:szCs w:val="20"/>
              </w:rPr>
              <w:t>2,</w:t>
            </w:r>
            <w:r w:rsidRPr="00154B94">
              <w:rPr>
                <w:sz w:val="20"/>
                <w:szCs w:val="20"/>
              </w:rPr>
              <w:t xml:space="preserve">3,4 Akutní toxicita kategorie </w:t>
            </w:r>
            <w:r w:rsidR="00E27EE9" w:rsidRPr="00154B94">
              <w:rPr>
                <w:sz w:val="20"/>
                <w:szCs w:val="20"/>
              </w:rPr>
              <w:t>2,</w:t>
            </w:r>
            <w:r w:rsidRPr="00154B94">
              <w:rPr>
                <w:sz w:val="20"/>
                <w:szCs w:val="20"/>
              </w:rPr>
              <w:t>3,4</w:t>
            </w:r>
          </w:p>
          <w:p w14:paraId="1C1B77DC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sz w:val="20"/>
                <w:szCs w:val="20"/>
              </w:rPr>
              <w:t>Irrit</w:t>
            </w:r>
            <w:proofErr w:type="spellEnd"/>
            <w:r w:rsidRPr="00154B94">
              <w:rPr>
                <w:sz w:val="20"/>
                <w:szCs w:val="20"/>
              </w:rPr>
              <w:t>. 2 dráždivost pro kůži kategorie 2</w:t>
            </w:r>
          </w:p>
          <w:p w14:paraId="64D2015F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sz w:val="20"/>
                <w:szCs w:val="20"/>
              </w:rPr>
              <w:t>Sens</w:t>
            </w:r>
            <w:proofErr w:type="spellEnd"/>
            <w:r w:rsidRPr="00154B94">
              <w:rPr>
                <w:sz w:val="20"/>
                <w:szCs w:val="20"/>
              </w:rPr>
              <w:t>. 1 senzibilizace kůže kategorie 1</w:t>
            </w:r>
          </w:p>
          <w:p w14:paraId="678B7A2B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Eye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Irrit</w:t>
            </w:r>
            <w:proofErr w:type="spellEnd"/>
            <w:r w:rsidRPr="00154B94">
              <w:rPr>
                <w:sz w:val="20"/>
                <w:szCs w:val="20"/>
              </w:rPr>
              <w:t>. 2 Vážné podráždění očí kategorie 2</w:t>
            </w:r>
          </w:p>
          <w:p w14:paraId="6CDAA999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Eye</w:t>
            </w:r>
            <w:proofErr w:type="spellEnd"/>
            <w:r w:rsidRPr="00154B94">
              <w:rPr>
                <w:sz w:val="20"/>
                <w:szCs w:val="20"/>
              </w:rPr>
              <w:t xml:space="preserve"> Dam. 1 Vážné poškození očí kategorie 1</w:t>
            </w:r>
          </w:p>
          <w:p w14:paraId="1BA93497" w14:textId="77777777" w:rsidR="003B5304" w:rsidRPr="00154B94" w:rsidRDefault="003B5304" w:rsidP="003B5304">
            <w:pPr>
              <w:autoSpaceDE w:val="0"/>
              <w:autoSpaceDN w:val="0"/>
              <w:adjustRightInd w:val="0"/>
              <w:rPr>
                <w:rStyle w:val="hps"/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Aquatic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Acute</w:t>
            </w:r>
            <w:proofErr w:type="spellEnd"/>
            <w:r w:rsidRPr="00154B94">
              <w:rPr>
                <w:sz w:val="20"/>
                <w:szCs w:val="20"/>
              </w:rPr>
              <w:t xml:space="preserve"> 1 </w:t>
            </w:r>
            <w:r w:rsidRPr="00154B94">
              <w:rPr>
                <w:rStyle w:val="hps"/>
                <w:sz w:val="20"/>
                <w:szCs w:val="20"/>
              </w:rPr>
              <w:t>Nebezpečný pro vodní prostředí, akutní účinky, kategorie 1</w:t>
            </w:r>
          </w:p>
          <w:p w14:paraId="45534ECF" w14:textId="77777777" w:rsidR="003B5304" w:rsidRPr="00154B94" w:rsidRDefault="003B5304" w:rsidP="003B53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54B94">
              <w:rPr>
                <w:sz w:val="20"/>
                <w:szCs w:val="20"/>
              </w:rPr>
              <w:t>Aquatic</w:t>
            </w:r>
            <w:proofErr w:type="spellEnd"/>
            <w:r w:rsidRPr="00154B94">
              <w:rPr>
                <w:sz w:val="20"/>
                <w:szCs w:val="20"/>
              </w:rPr>
              <w:t xml:space="preserve"> </w:t>
            </w:r>
            <w:proofErr w:type="spellStart"/>
            <w:r w:rsidRPr="00154B94">
              <w:rPr>
                <w:sz w:val="20"/>
                <w:szCs w:val="20"/>
              </w:rPr>
              <w:t>Chronic</w:t>
            </w:r>
            <w:proofErr w:type="spellEnd"/>
            <w:r w:rsidRPr="00154B94">
              <w:rPr>
                <w:sz w:val="20"/>
                <w:szCs w:val="20"/>
              </w:rPr>
              <w:t xml:space="preserve"> 1,2</w:t>
            </w:r>
            <w:r w:rsidR="00E27EE9" w:rsidRPr="00154B94">
              <w:rPr>
                <w:sz w:val="20"/>
                <w:szCs w:val="20"/>
              </w:rPr>
              <w:t>,3</w:t>
            </w:r>
            <w:r w:rsidRPr="00154B94">
              <w:rPr>
                <w:sz w:val="20"/>
                <w:szCs w:val="20"/>
              </w:rPr>
              <w:t xml:space="preserve"> </w:t>
            </w:r>
            <w:r w:rsidRPr="00154B94">
              <w:rPr>
                <w:rStyle w:val="hps"/>
                <w:sz w:val="20"/>
                <w:szCs w:val="20"/>
              </w:rPr>
              <w:t>Nebezpečný pro vodní prostředí, dlouhodobé účinky, kategorie 1,2</w:t>
            </w:r>
            <w:r w:rsidR="00E27EE9" w:rsidRPr="00154B94">
              <w:rPr>
                <w:rStyle w:val="hps"/>
                <w:sz w:val="20"/>
                <w:szCs w:val="20"/>
              </w:rPr>
              <w:t>,3</w:t>
            </w:r>
          </w:p>
          <w:p w14:paraId="28033FC1" w14:textId="77777777" w:rsidR="003B5304" w:rsidRPr="00154B94" w:rsidRDefault="003B5304" w:rsidP="003B5304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 xml:space="preserve">Skin </w:t>
            </w:r>
            <w:proofErr w:type="spellStart"/>
            <w:r w:rsidRPr="00154B94">
              <w:rPr>
                <w:sz w:val="20"/>
                <w:szCs w:val="20"/>
              </w:rPr>
              <w:t>Corr</w:t>
            </w:r>
            <w:proofErr w:type="spellEnd"/>
            <w:r w:rsidRPr="00154B94">
              <w:rPr>
                <w:sz w:val="20"/>
                <w:szCs w:val="20"/>
              </w:rPr>
              <w:t>. 1B Žíravost pro kůži kategorie 1B</w:t>
            </w:r>
          </w:p>
          <w:p w14:paraId="1FB19FD0" w14:textId="77777777" w:rsidR="003B5304" w:rsidRPr="00154B94" w:rsidRDefault="003B5304" w:rsidP="00E27EE9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STOT</w:t>
            </w:r>
            <w:r w:rsidRPr="00154B94">
              <w:rPr>
                <w:spacing w:val="43"/>
                <w:sz w:val="20"/>
                <w:szCs w:val="20"/>
              </w:rPr>
              <w:t xml:space="preserve"> </w:t>
            </w:r>
            <w:r w:rsidR="00E27EE9" w:rsidRPr="00154B94">
              <w:rPr>
                <w:sz w:val="20"/>
                <w:szCs w:val="20"/>
              </w:rPr>
              <w:t>S</w:t>
            </w:r>
            <w:r w:rsidRPr="00154B94">
              <w:rPr>
                <w:sz w:val="20"/>
                <w:szCs w:val="20"/>
              </w:rPr>
              <w:t xml:space="preserve">E </w:t>
            </w:r>
            <w:r w:rsidR="00E27EE9" w:rsidRPr="00154B94">
              <w:rPr>
                <w:sz w:val="20"/>
                <w:szCs w:val="20"/>
              </w:rPr>
              <w:t>3</w:t>
            </w:r>
            <w:r w:rsidRPr="00154B94">
              <w:rPr>
                <w:sz w:val="20"/>
                <w:szCs w:val="20"/>
              </w:rPr>
              <w:t xml:space="preserve"> Toxicita pro specifické cílové orgány – </w:t>
            </w:r>
            <w:r w:rsidR="00E27EE9" w:rsidRPr="00154B94">
              <w:rPr>
                <w:sz w:val="20"/>
                <w:szCs w:val="20"/>
              </w:rPr>
              <w:t>jednorázová</w:t>
            </w:r>
            <w:r w:rsidRPr="00154B94">
              <w:rPr>
                <w:sz w:val="20"/>
                <w:szCs w:val="20"/>
              </w:rPr>
              <w:t xml:space="preserve"> expozice kategorie </w:t>
            </w:r>
            <w:r w:rsidR="00E27EE9" w:rsidRPr="00154B94">
              <w:rPr>
                <w:sz w:val="20"/>
                <w:szCs w:val="20"/>
              </w:rPr>
              <w:t>2</w:t>
            </w:r>
          </w:p>
        </w:tc>
      </w:tr>
      <w:tr w:rsidR="007957F2" w:rsidRPr="00154B94" w14:paraId="4B35A6C1" w14:textId="77777777" w:rsidTr="00766EDF">
        <w:tc>
          <w:tcPr>
            <w:tcW w:w="959" w:type="dxa"/>
          </w:tcPr>
          <w:p w14:paraId="268BE1CB" w14:textId="77777777" w:rsidR="007957F2" w:rsidRPr="00154B94" w:rsidRDefault="007957F2" w:rsidP="007957F2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16.6</w:t>
            </w:r>
          </w:p>
        </w:tc>
        <w:tc>
          <w:tcPr>
            <w:tcW w:w="9531" w:type="dxa"/>
            <w:shd w:val="clear" w:color="auto" w:fill="auto"/>
          </w:tcPr>
          <w:p w14:paraId="5F61EFB4" w14:textId="77777777" w:rsidR="007957F2" w:rsidRPr="00154B94" w:rsidRDefault="007957F2" w:rsidP="007957F2">
            <w:pPr>
              <w:rPr>
                <w:b/>
                <w:sz w:val="20"/>
                <w:szCs w:val="20"/>
              </w:rPr>
            </w:pPr>
            <w:r w:rsidRPr="00154B94">
              <w:rPr>
                <w:b/>
                <w:sz w:val="20"/>
                <w:szCs w:val="20"/>
              </w:rPr>
              <w:t>Změny provedené v bezpečnostním listu</w:t>
            </w:r>
          </w:p>
        </w:tc>
      </w:tr>
      <w:tr w:rsidR="00E27EE9" w:rsidRPr="00154B94" w14:paraId="15CEC42D" w14:textId="77777777" w:rsidTr="00766EDF">
        <w:tc>
          <w:tcPr>
            <w:tcW w:w="959" w:type="dxa"/>
          </w:tcPr>
          <w:p w14:paraId="644B1633" w14:textId="77777777" w:rsidR="00E27EE9" w:rsidRPr="00154B94" w:rsidRDefault="00E27EE9" w:rsidP="00E27EE9">
            <w:pPr>
              <w:rPr>
                <w:sz w:val="20"/>
                <w:szCs w:val="20"/>
              </w:rPr>
            </w:pPr>
          </w:p>
        </w:tc>
        <w:tc>
          <w:tcPr>
            <w:tcW w:w="9531" w:type="dxa"/>
            <w:shd w:val="clear" w:color="auto" w:fill="auto"/>
          </w:tcPr>
          <w:p w14:paraId="2F9F856F" w14:textId="77777777" w:rsidR="00E27EE9" w:rsidRPr="00154B94" w:rsidRDefault="00766EDF" w:rsidP="00E27EE9">
            <w:pPr>
              <w:rPr>
                <w:sz w:val="20"/>
                <w:szCs w:val="20"/>
              </w:rPr>
            </w:pPr>
            <w:r w:rsidRPr="00154B94">
              <w:rPr>
                <w:sz w:val="20"/>
                <w:szCs w:val="20"/>
              </w:rPr>
              <w:t>Nahrazuje všechny předchozí verze bezpečnostního listu výrobku</w:t>
            </w:r>
          </w:p>
        </w:tc>
      </w:tr>
    </w:tbl>
    <w:p w14:paraId="3848A573" w14:textId="77777777" w:rsidR="00476DBA" w:rsidRPr="00154B94" w:rsidRDefault="00476DBA" w:rsidP="006A5892">
      <w:pPr>
        <w:rPr>
          <w:sz w:val="20"/>
          <w:szCs w:val="20"/>
        </w:rPr>
      </w:pPr>
    </w:p>
    <w:sectPr w:rsidR="00476DBA" w:rsidRPr="00154B94" w:rsidSect="009D2F7B">
      <w:headerReference w:type="default" r:id="rId8"/>
      <w:footerReference w:type="default" r:id="rId9"/>
      <w:pgSz w:w="11906" w:h="16838" w:code="9"/>
      <w:pgMar w:top="720" w:right="748" w:bottom="539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9922" w14:textId="77777777" w:rsidR="002662F0" w:rsidRDefault="002662F0" w:rsidP="000E7209">
      <w:r>
        <w:separator/>
      </w:r>
    </w:p>
  </w:endnote>
  <w:endnote w:type="continuationSeparator" w:id="0">
    <w:p w14:paraId="6E1DDA59" w14:textId="77777777" w:rsidR="002662F0" w:rsidRDefault="002662F0" w:rsidP="000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antGarGotItcTEECon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AD21" w14:textId="77777777" w:rsidR="00E97822" w:rsidRPr="000865B2" w:rsidRDefault="00E97822" w:rsidP="000E7209">
    <w:pPr>
      <w:pStyle w:val="Zpat"/>
      <w:jc w:val="right"/>
      <w:rPr>
        <w:i/>
        <w:sz w:val="16"/>
        <w:szCs w:val="16"/>
      </w:rPr>
    </w:pPr>
    <w:r w:rsidRPr="000865B2">
      <w:rPr>
        <w:rStyle w:val="slostrnky"/>
        <w:i/>
        <w:sz w:val="16"/>
        <w:szCs w:val="16"/>
      </w:rPr>
      <w:t xml:space="preserve">Strana </w:t>
    </w:r>
    <w:r w:rsidRPr="000865B2">
      <w:rPr>
        <w:rStyle w:val="slostrnky"/>
        <w:i/>
        <w:sz w:val="16"/>
        <w:szCs w:val="16"/>
      </w:rPr>
      <w:fldChar w:fldCharType="begin"/>
    </w:r>
    <w:r w:rsidRPr="000865B2">
      <w:rPr>
        <w:rStyle w:val="slostrnky"/>
        <w:i/>
        <w:sz w:val="16"/>
        <w:szCs w:val="16"/>
      </w:rPr>
      <w:instrText xml:space="preserve"> PAGE </w:instrText>
    </w:r>
    <w:r w:rsidRPr="000865B2">
      <w:rPr>
        <w:rStyle w:val="slostrnky"/>
        <w:i/>
        <w:sz w:val="16"/>
        <w:szCs w:val="16"/>
      </w:rPr>
      <w:fldChar w:fldCharType="separate"/>
    </w:r>
    <w:r w:rsidR="00A90F85">
      <w:rPr>
        <w:rStyle w:val="slostrnky"/>
        <w:i/>
        <w:noProof/>
        <w:sz w:val="16"/>
        <w:szCs w:val="16"/>
      </w:rPr>
      <w:t>9</w:t>
    </w:r>
    <w:r w:rsidRPr="000865B2">
      <w:rPr>
        <w:rStyle w:val="slostrnky"/>
        <w:i/>
        <w:sz w:val="16"/>
        <w:szCs w:val="16"/>
      </w:rPr>
      <w:fldChar w:fldCharType="end"/>
    </w:r>
    <w:r w:rsidRPr="000865B2">
      <w:rPr>
        <w:rStyle w:val="slostrnky"/>
        <w:i/>
        <w:sz w:val="16"/>
        <w:szCs w:val="16"/>
      </w:rPr>
      <w:t xml:space="preserve"> z celkem </w:t>
    </w:r>
    <w:r w:rsidRPr="000865B2">
      <w:rPr>
        <w:rStyle w:val="slostrnky"/>
        <w:i/>
        <w:sz w:val="16"/>
        <w:szCs w:val="16"/>
      </w:rPr>
      <w:fldChar w:fldCharType="begin"/>
    </w:r>
    <w:r w:rsidRPr="000865B2">
      <w:rPr>
        <w:rStyle w:val="slostrnky"/>
        <w:i/>
        <w:sz w:val="16"/>
        <w:szCs w:val="16"/>
      </w:rPr>
      <w:instrText xml:space="preserve"> NUMPAGES </w:instrText>
    </w:r>
    <w:r w:rsidRPr="000865B2">
      <w:rPr>
        <w:rStyle w:val="slostrnky"/>
        <w:i/>
        <w:sz w:val="16"/>
        <w:szCs w:val="16"/>
      </w:rPr>
      <w:fldChar w:fldCharType="separate"/>
    </w:r>
    <w:r w:rsidR="00A90F85">
      <w:rPr>
        <w:rStyle w:val="slostrnky"/>
        <w:i/>
        <w:noProof/>
        <w:sz w:val="16"/>
        <w:szCs w:val="16"/>
      </w:rPr>
      <w:t>9</w:t>
    </w:r>
    <w:r w:rsidRPr="000865B2">
      <w:rPr>
        <w:rStyle w:val="slostrnky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601E" w14:textId="77777777" w:rsidR="002662F0" w:rsidRDefault="002662F0" w:rsidP="000E7209">
      <w:r>
        <w:separator/>
      </w:r>
    </w:p>
  </w:footnote>
  <w:footnote w:type="continuationSeparator" w:id="0">
    <w:p w14:paraId="14DDE915" w14:textId="77777777" w:rsidR="002662F0" w:rsidRDefault="002662F0" w:rsidP="000E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44"/>
      <w:gridCol w:w="5794"/>
    </w:tblGrid>
    <w:tr w:rsidR="00E97822" w:rsidRPr="002009FC" w14:paraId="17104E83" w14:textId="77777777" w:rsidTr="002009FC">
      <w:tc>
        <w:tcPr>
          <w:tcW w:w="10654" w:type="dxa"/>
          <w:gridSpan w:val="2"/>
        </w:tcPr>
        <w:p w14:paraId="7DC27096" w14:textId="77777777" w:rsidR="00E97822" w:rsidRPr="007E69D8" w:rsidRDefault="00E97822" w:rsidP="00A34A39">
          <w:pPr>
            <w:pStyle w:val="Zhlav"/>
            <w:jc w:val="center"/>
            <w:rPr>
              <w:b/>
            </w:rPr>
          </w:pPr>
          <w:r w:rsidRPr="007E69D8">
            <w:rPr>
              <w:b/>
            </w:rPr>
            <w:t>Bezpečnostní list</w:t>
          </w:r>
        </w:p>
        <w:p w14:paraId="2766351D" w14:textId="77777777" w:rsidR="00E97822" w:rsidRPr="002009FC" w:rsidRDefault="00E97822" w:rsidP="0060164B">
          <w:pPr>
            <w:pStyle w:val="Zhlav"/>
            <w:jc w:val="center"/>
            <w:rPr>
              <w:sz w:val="20"/>
              <w:szCs w:val="20"/>
            </w:rPr>
          </w:pPr>
          <w:r w:rsidRPr="002009FC">
            <w:rPr>
              <w:sz w:val="20"/>
              <w:szCs w:val="20"/>
            </w:rPr>
            <w:t>podle Nařízení Evropského parlamentu a Rady ES č.1907/2006</w:t>
          </w:r>
          <w:r>
            <w:rPr>
              <w:sz w:val="20"/>
              <w:szCs w:val="20"/>
            </w:rPr>
            <w:t xml:space="preserve"> </w:t>
          </w:r>
          <w:r w:rsidRPr="002009FC">
            <w:rPr>
              <w:sz w:val="20"/>
              <w:szCs w:val="20"/>
            </w:rPr>
            <w:t xml:space="preserve">ve znění Nařízení Komise (EU) </w:t>
          </w:r>
          <w:r>
            <w:rPr>
              <w:sz w:val="20"/>
              <w:szCs w:val="20"/>
            </w:rPr>
            <w:t>2020/878</w:t>
          </w:r>
        </w:p>
      </w:tc>
    </w:tr>
    <w:tr w:rsidR="00E97822" w:rsidRPr="009D7F8C" w14:paraId="7308AEE8" w14:textId="77777777" w:rsidTr="002009FC">
      <w:tc>
        <w:tcPr>
          <w:tcW w:w="4752" w:type="dxa"/>
        </w:tcPr>
        <w:p w14:paraId="67A0BB2C" w14:textId="77777777" w:rsidR="00E97822" w:rsidRPr="009D7F8C" w:rsidRDefault="00E97822" w:rsidP="000E7209">
          <w:pPr>
            <w:rPr>
              <w:sz w:val="18"/>
              <w:szCs w:val="18"/>
            </w:rPr>
          </w:pPr>
          <w:r w:rsidRPr="009D7F8C">
            <w:rPr>
              <w:sz w:val="18"/>
              <w:szCs w:val="18"/>
            </w:rPr>
            <w:t>Verze:</w:t>
          </w:r>
          <w:r w:rsidRPr="009D7F8C">
            <w:rPr>
              <w:sz w:val="18"/>
              <w:szCs w:val="18"/>
            </w:rPr>
            <w:tab/>
          </w:r>
          <w:r w:rsidRPr="009D7F8C">
            <w:rPr>
              <w:sz w:val="18"/>
              <w:szCs w:val="18"/>
            </w:rPr>
            <w:tab/>
          </w:r>
          <w:r w:rsidRPr="009D7F8C"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>1</w:t>
          </w:r>
          <w:r w:rsidRPr="009D7F8C">
            <w:rPr>
              <w:sz w:val="18"/>
              <w:szCs w:val="18"/>
            </w:rPr>
            <w:t xml:space="preserve">.0 </w:t>
          </w:r>
        </w:p>
        <w:p w14:paraId="1C39810C" w14:textId="77777777" w:rsidR="00E97822" w:rsidRPr="009D7F8C" w:rsidRDefault="00E97822" w:rsidP="00A90F85">
          <w:pPr>
            <w:pStyle w:val="Normln0"/>
            <w:rPr>
              <w:sz w:val="18"/>
              <w:szCs w:val="18"/>
            </w:rPr>
          </w:pPr>
          <w:r w:rsidRPr="009D7F8C">
            <w:rPr>
              <w:sz w:val="18"/>
              <w:szCs w:val="18"/>
            </w:rPr>
            <w:t>Datum vydání:</w:t>
          </w:r>
          <w:r w:rsidRPr="009D7F8C">
            <w:rPr>
              <w:sz w:val="18"/>
              <w:szCs w:val="18"/>
            </w:rPr>
            <w:tab/>
          </w:r>
          <w:r w:rsidRPr="009D7F8C"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>20.4.202</w:t>
          </w:r>
          <w:r w:rsidR="00A90F85">
            <w:rPr>
              <w:sz w:val="18"/>
              <w:szCs w:val="18"/>
            </w:rPr>
            <w:t>2</w:t>
          </w:r>
        </w:p>
      </w:tc>
      <w:tc>
        <w:tcPr>
          <w:tcW w:w="5902" w:type="dxa"/>
        </w:tcPr>
        <w:p w14:paraId="651858B6" w14:textId="77777777" w:rsidR="00E97822" w:rsidRPr="009D7F8C" w:rsidRDefault="00E97822" w:rsidP="00E659F4">
          <w:pPr>
            <w:pStyle w:val="Zhlav"/>
            <w:tabs>
              <w:tab w:val="clear" w:pos="4536"/>
              <w:tab w:val="center" w:pos="3612"/>
            </w:tabs>
            <w:rPr>
              <w:sz w:val="18"/>
              <w:szCs w:val="18"/>
            </w:rPr>
          </w:pPr>
          <w:r w:rsidRPr="009D7F8C">
            <w:rPr>
              <w:sz w:val="18"/>
              <w:szCs w:val="18"/>
            </w:rPr>
            <w:t>Datum revize:</w:t>
          </w:r>
          <w:r>
            <w:rPr>
              <w:sz w:val="18"/>
              <w:szCs w:val="18"/>
            </w:rPr>
            <w:tab/>
          </w:r>
        </w:p>
        <w:p w14:paraId="72103686" w14:textId="77777777" w:rsidR="00E97822" w:rsidRPr="00E659F4" w:rsidRDefault="00E97822" w:rsidP="00EA769C">
          <w:pPr>
            <w:pStyle w:val="Zhlav"/>
            <w:tabs>
              <w:tab w:val="clear" w:pos="4536"/>
              <w:tab w:val="center" w:pos="3612"/>
            </w:tabs>
            <w:rPr>
              <w:i/>
              <w:sz w:val="18"/>
              <w:szCs w:val="18"/>
            </w:rPr>
          </w:pPr>
          <w:r w:rsidRPr="00E659F4">
            <w:rPr>
              <w:i/>
              <w:sz w:val="18"/>
              <w:szCs w:val="18"/>
            </w:rPr>
            <w:t xml:space="preserve">Nahrazuje verzi: </w:t>
          </w:r>
          <w:r>
            <w:rPr>
              <w:i/>
              <w:sz w:val="18"/>
              <w:szCs w:val="18"/>
            </w:rPr>
            <w:t>-</w:t>
          </w:r>
          <w:r w:rsidRPr="00E659F4">
            <w:rPr>
              <w:i/>
              <w:sz w:val="18"/>
              <w:szCs w:val="18"/>
            </w:rPr>
            <w:t xml:space="preserve"> </w:t>
          </w:r>
          <w:r w:rsidRPr="00E659F4">
            <w:rPr>
              <w:i/>
              <w:sz w:val="18"/>
              <w:szCs w:val="18"/>
            </w:rPr>
            <w:tab/>
            <w:t xml:space="preserve">ze dne: </w:t>
          </w:r>
          <w:r>
            <w:rPr>
              <w:sz w:val="18"/>
              <w:szCs w:val="18"/>
            </w:rPr>
            <w:t>-</w:t>
          </w:r>
        </w:p>
      </w:tc>
    </w:tr>
    <w:tr w:rsidR="00E97822" w:rsidRPr="00DA3BE7" w14:paraId="1FC9ADEF" w14:textId="77777777" w:rsidTr="003F7255">
      <w:trPr>
        <w:trHeight w:val="561"/>
      </w:trPr>
      <w:tc>
        <w:tcPr>
          <w:tcW w:w="10654" w:type="dxa"/>
          <w:gridSpan w:val="2"/>
          <w:shd w:val="clear" w:color="auto" w:fill="D9D9D9"/>
          <w:vAlign w:val="center"/>
        </w:tcPr>
        <w:p w14:paraId="2F2B00C7" w14:textId="77777777" w:rsidR="00E97822" w:rsidRPr="00DA3BE7" w:rsidRDefault="00E97822" w:rsidP="00466BFC">
          <w:pPr>
            <w:jc w:val="center"/>
            <w:rPr>
              <w:b/>
            </w:rPr>
          </w:pPr>
          <w:proofErr w:type="spellStart"/>
          <w:r w:rsidRPr="00D03A99">
            <w:rPr>
              <w:b/>
            </w:rPr>
            <w:t>Oro</w:t>
          </w:r>
          <w:proofErr w:type="spellEnd"/>
          <w:r w:rsidRPr="00D03A99">
            <w:rPr>
              <w:b/>
            </w:rPr>
            <w:t xml:space="preserve"> tekutý prací prostředek s Marseillským mýdlem s vůní levandule</w:t>
          </w:r>
        </w:p>
      </w:tc>
    </w:tr>
  </w:tbl>
  <w:p w14:paraId="172262EC" w14:textId="77777777" w:rsidR="00E97822" w:rsidRPr="00DA3BE7" w:rsidRDefault="00E97822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130"/>
    <w:multiLevelType w:val="hybridMultilevel"/>
    <w:tmpl w:val="CF64EA24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00F89"/>
    <w:multiLevelType w:val="multilevel"/>
    <w:tmpl w:val="8CE80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0936EA"/>
    <w:multiLevelType w:val="hybridMultilevel"/>
    <w:tmpl w:val="FC12D13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B6889"/>
    <w:multiLevelType w:val="hybridMultilevel"/>
    <w:tmpl w:val="5E1A7414"/>
    <w:lvl w:ilvl="0" w:tplc="941EE694">
      <w:start w:val="1"/>
      <w:numFmt w:val="decimal"/>
      <w:lvlText w:val="[%1]"/>
      <w:lvlJc w:val="left"/>
      <w:pPr>
        <w:ind w:left="328" w:hanging="261"/>
      </w:pPr>
      <w:rPr>
        <w:rFonts w:ascii="Tahoma" w:eastAsia="Tahoma" w:hAnsi="Tahoma" w:cs="Tahoma" w:hint="default"/>
        <w:w w:val="99"/>
        <w:sz w:val="16"/>
        <w:szCs w:val="16"/>
      </w:rPr>
    </w:lvl>
    <w:lvl w:ilvl="1" w:tplc="7172834A">
      <w:numFmt w:val="bullet"/>
      <w:lvlText w:val="•"/>
      <w:lvlJc w:val="left"/>
      <w:pPr>
        <w:ind w:left="734" w:hanging="261"/>
      </w:pPr>
      <w:rPr>
        <w:rFonts w:hint="default"/>
      </w:rPr>
    </w:lvl>
    <w:lvl w:ilvl="2" w:tplc="28D4A8B0">
      <w:numFmt w:val="bullet"/>
      <w:lvlText w:val="•"/>
      <w:lvlJc w:val="left"/>
      <w:pPr>
        <w:ind w:left="1149" w:hanging="261"/>
      </w:pPr>
      <w:rPr>
        <w:rFonts w:hint="default"/>
      </w:rPr>
    </w:lvl>
    <w:lvl w:ilvl="3" w:tplc="F7F04A68">
      <w:numFmt w:val="bullet"/>
      <w:lvlText w:val="•"/>
      <w:lvlJc w:val="left"/>
      <w:pPr>
        <w:ind w:left="1564" w:hanging="261"/>
      </w:pPr>
      <w:rPr>
        <w:rFonts w:hint="default"/>
      </w:rPr>
    </w:lvl>
    <w:lvl w:ilvl="4" w:tplc="FAC88F4C">
      <w:numFmt w:val="bullet"/>
      <w:lvlText w:val="•"/>
      <w:lvlJc w:val="left"/>
      <w:pPr>
        <w:ind w:left="1978" w:hanging="261"/>
      </w:pPr>
      <w:rPr>
        <w:rFonts w:hint="default"/>
      </w:rPr>
    </w:lvl>
    <w:lvl w:ilvl="5" w:tplc="C136DF7E">
      <w:numFmt w:val="bullet"/>
      <w:lvlText w:val="•"/>
      <w:lvlJc w:val="left"/>
      <w:pPr>
        <w:ind w:left="2393" w:hanging="261"/>
      </w:pPr>
      <w:rPr>
        <w:rFonts w:hint="default"/>
      </w:rPr>
    </w:lvl>
    <w:lvl w:ilvl="6" w:tplc="7E68BBD4">
      <w:numFmt w:val="bullet"/>
      <w:lvlText w:val="•"/>
      <w:lvlJc w:val="left"/>
      <w:pPr>
        <w:ind w:left="2808" w:hanging="261"/>
      </w:pPr>
      <w:rPr>
        <w:rFonts w:hint="default"/>
      </w:rPr>
    </w:lvl>
    <w:lvl w:ilvl="7" w:tplc="492EE170">
      <w:numFmt w:val="bullet"/>
      <w:lvlText w:val="•"/>
      <w:lvlJc w:val="left"/>
      <w:pPr>
        <w:ind w:left="3222" w:hanging="261"/>
      </w:pPr>
      <w:rPr>
        <w:rFonts w:hint="default"/>
      </w:rPr>
    </w:lvl>
    <w:lvl w:ilvl="8" w:tplc="10388584">
      <w:numFmt w:val="bullet"/>
      <w:lvlText w:val="•"/>
      <w:lvlJc w:val="left"/>
      <w:pPr>
        <w:ind w:left="3637" w:hanging="261"/>
      </w:pPr>
      <w:rPr>
        <w:rFonts w:hint="default"/>
      </w:rPr>
    </w:lvl>
  </w:abstractNum>
  <w:abstractNum w:abstractNumId="4" w15:restartNumberingAfterBreak="0">
    <w:nsid w:val="436A0D5C"/>
    <w:multiLevelType w:val="hybridMultilevel"/>
    <w:tmpl w:val="DF0666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B5443D"/>
    <w:multiLevelType w:val="hybridMultilevel"/>
    <w:tmpl w:val="BA2CB3DC"/>
    <w:lvl w:ilvl="0" w:tplc="2EB2B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3F00CF"/>
    <w:multiLevelType w:val="multilevel"/>
    <w:tmpl w:val="788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3912315">
    <w:abstractNumId w:val="6"/>
  </w:num>
  <w:num w:numId="2" w16cid:durableId="339506525">
    <w:abstractNumId w:val="5"/>
  </w:num>
  <w:num w:numId="3" w16cid:durableId="882788660">
    <w:abstractNumId w:val="1"/>
  </w:num>
  <w:num w:numId="4" w16cid:durableId="206111367">
    <w:abstractNumId w:val="2"/>
  </w:num>
  <w:num w:numId="5" w16cid:durableId="1277758653">
    <w:abstractNumId w:val="0"/>
  </w:num>
  <w:num w:numId="6" w16cid:durableId="1188593400">
    <w:abstractNumId w:val="4"/>
  </w:num>
  <w:num w:numId="7" w16cid:durableId="1466655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09"/>
    <w:rsid w:val="0000495F"/>
    <w:rsid w:val="00004EFB"/>
    <w:rsid w:val="00014C3A"/>
    <w:rsid w:val="000271CB"/>
    <w:rsid w:val="0003080D"/>
    <w:rsid w:val="00035F70"/>
    <w:rsid w:val="00042884"/>
    <w:rsid w:val="0004371A"/>
    <w:rsid w:val="000573BA"/>
    <w:rsid w:val="00063DE9"/>
    <w:rsid w:val="000706CF"/>
    <w:rsid w:val="00080605"/>
    <w:rsid w:val="00082007"/>
    <w:rsid w:val="00082A64"/>
    <w:rsid w:val="000865B2"/>
    <w:rsid w:val="00096648"/>
    <w:rsid w:val="000969B2"/>
    <w:rsid w:val="000B44B6"/>
    <w:rsid w:val="000C30E0"/>
    <w:rsid w:val="000C4682"/>
    <w:rsid w:val="000D0009"/>
    <w:rsid w:val="000D12D5"/>
    <w:rsid w:val="000D5013"/>
    <w:rsid w:val="000E7209"/>
    <w:rsid w:val="000F0244"/>
    <w:rsid w:val="000F1BCF"/>
    <w:rsid w:val="000F31E0"/>
    <w:rsid w:val="000F6B90"/>
    <w:rsid w:val="00113BF9"/>
    <w:rsid w:val="00121EFB"/>
    <w:rsid w:val="0012778C"/>
    <w:rsid w:val="0013333E"/>
    <w:rsid w:val="00154647"/>
    <w:rsid w:val="00154B94"/>
    <w:rsid w:val="00174326"/>
    <w:rsid w:val="0019203B"/>
    <w:rsid w:val="0019633E"/>
    <w:rsid w:val="001963FF"/>
    <w:rsid w:val="00196D3C"/>
    <w:rsid w:val="00197D0A"/>
    <w:rsid w:val="001A21FA"/>
    <w:rsid w:val="001A45F8"/>
    <w:rsid w:val="001B43B1"/>
    <w:rsid w:val="001B455C"/>
    <w:rsid w:val="001B7983"/>
    <w:rsid w:val="001C1B40"/>
    <w:rsid w:val="001C5B5E"/>
    <w:rsid w:val="001D5348"/>
    <w:rsid w:val="001D6D6E"/>
    <w:rsid w:val="001D7F96"/>
    <w:rsid w:val="001E0896"/>
    <w:rsid w:val="001E14E5"/>
    <w:rsid w:val="001E17C1"/>
    <w:rsid w:val="001E5469"/>
    <w:rsid w:val="001F599B"/>
    <w:rsid w:val="002009FC"/>
    <w:rsid w:val="00201A42"/>
    <w:rsid w:val="00202B4B"/>
    <w:rsid w:val="00207DBD"/>
    <w:rsid w:val="00211D19"/>
    <w:rsid w:val="002176AE"/>
    <w:rsid w:val="002221E6"/>
    <w:rsid w:val="002325D7"/>
    <w:rsid w:val="00237DED"/>
    <w:rsid w:val="00240479"/>
    <w:rsid w:val="00243A1E"/>
    <w:rsid w:val="00252A7A"/>
    <w:rsid w:val="002601AF"/>
    <w:rsid w:val="0026128A"/>
    <w:rsid w:val="0026209D"/>
    <w:rsid w:val="0026412E"/>
    <w:rsid w:val="00265656"/>
    <w:rsid w:val="002662F0"/>
    <w:rsid w:val="00273DE3"/>
    <w:rsid w:val="002745E5"/>
    <w:rsid w:val="002821D7"/>
    <w:rsid w:val="00285517"/>
    <w:rsid w:val="00286BD5"/>
    <w:rsid w:val="002A2C82"/>
    <w:rsid w:val="002A36EC"/>
    <w:rsid w:val="002B2476"/>
    <w:rsid w:val="002C20DB"/>
    <w:rsid w:val="002C4C10"/>
    <w:rsid w:val="002D1FF9"/>
    <w:rsid w:val="002E5C9C"/>
    <w:rsid w:val="002F0D9C"/>
    <w:rsid w:val="002F15A1"/>
    <w:rsid w:val="00302B3B"/>
    <w:rsid w:val="00307500"/>
    <w:rsid w:val="003211F2"/>
    <w:rsid w:val="003235CD"/>
    <w:rsid w:val="00344862"/>
    <w:rsid w:val="00346188"/>
    <w:rsid w:val="00361345"/>
    <w:rsid w:val="00361C41"/>
    <w:rsid w:val="00362AFF"/>
    <w:rsid w:val="0036482C"/>
    <w:rsid w:val="00366334"/>
    <w:rsid w:val="00375804"/>
    <w:rsid w:val="00393BE5"/>
    <w:rsid w:val="00394CA9"/>
    <w:rsid w:val="00394EC4"/>
    <w:rsid w:val="003A419C"/>
    <w:rsid w:val="003B1E18"/>
    <w:rsid w:val="003B5304"/>
    <w:rsid w:val="003B5BA8"/>
    <w:rsid w:val="003B6C01"/>
    <w:rsid w:val="003C7E8D"/>
    <w:rsid w:val="003E4167"/>
    <w:rsid w:val="003E603C"/>
    <w:rsid w:val="003F57BF"/>
    <w:rsid w:val="003F7255"/>
    <w:rsid w:val="0040502C"/>
    <w:rsid w:val="00406904"/>
    <w:rsid w:val="0041436A"/>
    <w:rsid w:val="00415C1B"/>
    <w:rsid w:val="0041798A"/>
    <w:rsid w:val="00421A11"/>
    <w:rsid w:val="00423E46"/>
    <w:rsid w:val="00425BDD"/>
    <w:rsid w:val="004279F0"/>
    <w:rsid w:val="00437DEE"/>
    <w:rsid w:val="004453AB"/>
    <w:rsid w:val="00466BFC"/>
    <w:rsid w:val="0047328D"/>
    <w:rsid w:val="00474260"/>
    <w:rsid w:val="00475B04"/>
    <w:rsid w:val="00476DBA"/>
    <w:rsid w:val="00486B48"/>
    <w:rsid w:val="00494FB7"/>
    <w:rsid w:val="004B6CCD"/>
    <w:rsid w:val="004B7F80"/>
    <w:rsid w:val="004C36D9"/>
    <w:rsid w:val="004C54DA"/>
    <w:rsid w:val="004C6C66"/>
    <w:rsid w:val="004C707B"/>
    <w:rsid w:val="004C7E2D"/>
    <w:rsid w:val="004E6322"/>
    <w:rsid w:val="0051241D"/>
    <w:rsid w:val="005215FD"/>
    <w:rsid w:val="00531090"/>
    <w:rsid w:val="005325C5"/>
    <w:rsid w:val="00535309"/>
    <w:rsid w:val="0054064F"/>
    <w:rsid w:val="00541765"/>
    <w:rsid w:val="00542737"/>
    <w:rsid w:val="005507C1"/>
    <w:rsid w:val="00553181"/>
    <w:rsid w:val="00553F55"/>
    <w:rsid w:val="00555C9D"/>
    <w:rsid w:val="00561365"/>
    <w:rsid w:val="00561A03"/>
    <w:rsid w:val="00574099"/>
    <w:rsid w:val="005831FA"/>
    <w:rsid w:val="00586A73"/>
    <w:rsid w:val="00591306"/>
    <w:rsid w:val="005B3AEF"/>
    <w:rsid w:val="005C5B97"/>
    <w:rsid w:val="005C6272"/>
    <w:rsid w:val="005E256B"/>
    <w:rsid w:val="005F0705"/>
    <w:rsid w:val="005F1114"/>
    <w:rsid w:val="005F1876"/>
    <w:rsid w:val="0060164B"/>
    <w:rsid w:val="00603D6B"/>
    <w:rsid w:val="00606E30"/>
    <w:rsid w:val="00614EFB"/>
    <w:rsid w:val="00622381"/>
    <w:rsid w:val="00624232"/>
    <w:rsid w:val="00630F28"/>
    <w:rsid w:val="006355D2"/>
    <w:rsid w:val="006364C9"/>
    <w:rsid w:val="00647AD0"/>
    <w:rsid w:val="00651594"/>
    <w:rsid w:val="00657324"/>
    <w:rsid w:val="0067667A"/>
    <w:rsid w:val="00685DF9"/>
    <w:rsid w:val="006926F2"/>
    <w:rsid w:val="006928BA"/>
    <w:rsid w:val="006A16D8"/>
    <w:rsid w:val="006A4171"/>
    <w:rsid w:val="006A5892"/>
    <w:rsid w:val="006A7B0B"/>
    <w:rsid w:val="006B0B80"/>
    <w:rsid w:val="006C2D6E"/>
    <w:rsid w:val="006C339E"/>
    <w:rsid w:val="006C5DC2"/>
    <w:rsid w:val="006D4B11"/>
    <w:rsid w:val="006F6BD1"/>
    <w:rsid w:val="00722B56"/>
    <w:rsid w:val="00731984"/>
    <w:rsid w:val="00736362"/>
    <w:rsid w:val="007433E2"/>
    <w:rsid w:val="00745421"/>
    <w:rsid w:val="00746A97"/>
    <w:rsid w:val="0075093B"/>
    <w:rsid w:val="00750E3D"/>
    <w:rsid w:val="00753369"/>
    <w:rsid w:val="00753BC7"/>
    <w:rsid w:val="00755033"/>
    <w:rsid w:val="007576E4"/>
    <w:rsid w:val="00766EDF"/>
    <w:rsid w:val="00783975"/>
    <w:rsid w:val="007905C4"/>
    <w:rsid w:val="007957F2"/>
    <w:rsid w:val="0079734C"/>
    <w:rsid w:val="007A7FEB"/>
    <w:rsid w:val="007B1F01"/>
    <w:rsid w:val="007C73BD"/>
    <w:rsid w:val="007C7534"/>
    <w:rsid w:val="007D1557"/>
    <w:rsid w:val="007D2FFC"/>
    <w:rsid w:val="007D4A6C"/>
    <w:rsid w:val="007D5EC9"/>
    <w:rsid w:val="007D6402"/>
    <w:rsid w:val="007E0251"/>
    <w:rsid w:val="007E554C"/>
    <w:rsid w:val="007E63A0"/>
    <w:rsid w:val="007E69D8"/>
    <w:rsid w:val="007E727C"/>
    <w:rsid w:val="007F06C1"/>
    <w:rsid w:val="007F1D2C"/>
    <w:rsid w:val="007F3E5E"/>
    <w:rsid w:val="0080582A"/>
    <w:rsid w:val="008059DB"/>
    <w:rsid w:val="0081104D"/>
    <w:rsid w:val="00814EFD"/>
    <w:rsid w:val="0081697A"/>
    <w:rsid w:val="00824D00"/>
    <w:rsid w:val="00825F6F"/>
    <w:rsid w:val="008326E3"/>
    <w:rsid w:val="00846F12"/>
    <w:rsid w:val="00851E85"/>
    <w:rsid w:val="008602D4"/>
    <w:rsid w:val="00866811"/>
    <w:rsid w:val="008702B3"/>
    <w:rsid w:val="00874A74"/>
    <w:rsid w:val="00875BE0"/>
    <w:rsid w:val="008872B4"/>
    <w:rsid w:val="008900CE"/>
    <w:rsid w:val="00897D85"/>
    <w:rsid w:val="008A2DC5"/>
    <w:rsid w:val="008A681C"/>
    <w:rsid w:val="008C701A"/>
    <w:rsid w:val="008C7EB1"/>
    <w:rsid w:val="008D072B"/>
    <w:rsid w:val="008D4980"/>
    <w:rsid w:val="008D4FB9"/>
    <w:rsid w:val="008D7223"/>
    <w:rsid w:val="008E0784"/>
    <w:rsid w:val="008E0815"/>
    <w:rsid w:val="008E17B6"/>
    <w:rsid w:val="008E777D"/>
    <w:rsid w:val="008F1BFC"/>
    <w:rsid w:val="008F3D5E"/>
    <w:rsid w:val="008F4373"/>
    <w:rsid w:val="00900ABC"/>
    <w:rsid w:val="009114AC"/>
    <w:rsid w:val="00912D2E"/>
    <w:rsid w:val="00924364"/>
    <w:rsid w:val="00926ED3"/>
    <w:rsid w:val="0092717B"/>
    <w:rsid w:val="00931588"/>
    <w:rsid w:val="00937C3E"/>
    <w:rsid w:val="009410EA"/>
    <w:rsid w:val="009431FA"/>
    <w:rsid w:val="00943DED"/>
    <w:rsid w:val="00944999"/>
    <w:rsid w:val="00944BB4"/>
    <w:rsid w:val="00951E2C"/>
    <w:rsid w:val="00954381"/>
    <w:rsid w:val="00955506"/>
    <w:rsid w:val="00961345"/>
    <w:rsid w:val="00963CBF"/>
    <w:rsid w:val="00971F48"/>
    <w:rsid w:val="00971F94"/>
    <w:rsid w:val="009759C8"/>
    <w:rsid w:val="00995E30"/>
    <w:rsid w:val="00997279"/>
    <w:rsid w:val="009A00E1"/>
    <w:rsid w:val="009B4104"/>
    <w:rsid w:val="009C2153"/>
    <w:rsid w:val="009C3104"/>
    <w:rsid w:val="009D2F7B"/>
    <w:rsid w:val="009D3B8A"/>
    <w:rsid w:val="009D7C2F"/>
    <w:rsid w:val="009D7F8C"/>
    <w:rsid w:val="009E0D87"/>
    <w:rsid w:val="009F29C5"/>
    <w:rsid w:val="009F3FE3"/>
    <w:rsid w:val="009F58DB"/>
    <w:rsid w:val="009F7F43"/>
    <w:rsid w:val="00A01C4D"/>
    <w:rsid w:val="00A1453A"/>
    <w:rsid w:val="00A16DC5"/>
    <w:rsid w:val="00A2147F"/>
    <w:rsid w:val="00A218DB"/>
    <w:rsid w:val="00A2396B"/>
    <w:rsid w:val="00A24C74"/>
    <w:rsid w:val="00A336CA"/>
    <w:rsid w:val="00A34A39"/>
    <w:rsid w:val="00A37EFF"/>
    <w:rsid w:val="00A50E94"/>
    <w:rsid w:val="00A6006D"/>
    <w:rsid w:val="00A61B47"/>
    <w:rsid w:val="00A643AF"/>
    <w:rsid w:val="00A65C0D"/>
    <w:rsid w:val="00A66EC6"/>
    <w:rsid w:val="00A90F85"/>
    <w:rsid w:val="00A946A0"/>
    <w:rsid w:val="00A96218"/>
    <w:rsid w:val="00A97197"/>
    <w:rsid w:val="00A9772F"/>
    <w:rsid w:val="00AA436A"/>
    <w:rsid w:val="00AA44FF"/>
    <w:rsid w:val="00AA70DD"/>
    <w:rsid w:val="00AB040C"/>
    <w:rsid w:val="00AB2FB1"/>
    <w:rsid w:val="00AB4E3A"/>
    <w:rsid w:val="00AB75C7"/>
    <w:rsid w:val="00AC58DB"/>
    <w:rsid w:val="00AD5DE9"/>
    <w:rsid w:val="00AE278D"/>
    <w:rsid w:val="00AE3311"/>
    <w:rsid w:val="00AF29D2"/>
    <w:rsid w:val="00AF31B7"/>
    <w:rsid w:val="00AF5F61"/>
    <w:rsid w:val="00AF61E3"/>
    <w:rsid w:val="00AF6240"/>
    <w:rsid w:val="00B10BE4"/>
    <w:rsid w:val="00B16027"/>
    <w:rsid w:val="00B30039"/>
    <w:rsid w:val="00B3094A"/>
    <w:rsid w:val="00B31261"/>
    <w:rsid w:val="00B355DD"/>
    <w:rsid w:val="00B371E5"/>
    <w:rsid w:val="00B40E81"/>
    <w:rsid w:val="00B41DC6"/>
    <w:rsid w:val="00B461BB"/>
    <w:rsid w:val="00B641F5"/>
    <w:rsid w:val="00B66077"/>
    <w:rsid w:val="00B7399C"/>
    <w:rsid w:val="00B774F8"/>
    <w:rsid w:val="00B8298B"/>
    <w:rsid w:val="00B903D3"/>
    <w:rsid w:val="00B9080C"/>
    <w:rsid w:val="00B92A25"/>
    <w:rsid w:val="00B943B0"/>
    <w:rsid w:val="00BA037C"/>
    <w:rsid w:val="00BB06A5"/>
    <w:rsid w:val="00BB2772"/>
    <w:rsid w:val="00BC0336"/>
    <w:rsid w:val="00BC46F1"/>
    <w:rsid w:val="00BC782F"/>
    <w:rsid w:val="00BD248F"/>
    <w:rsid w:val="00BE57E8"/>
    <w:rsid w:val="00BF0FB0"/>
    <w:rsid w:val="00C0538B"/>
    <w:rsid w:val="00C070C2"/>
    <w:rsid w:val="00C1487C"/>
    <w:rsid w:val="00C309C5"/>
    <w:rsid w:val="00C334BF"/>
    <w:rsid w:val="00C337DD"/>
    <w:rsid w:val="00C41D85"/>
    <w:rsid w:val="00C43A0A"/>
    <w:rsid w:val="00C55432"/>
    <w:rsid w:val="00C64D27"/>
    <w:rsid w:val="00C64EDB"/>
    <w:rsid w:val="00C6579C"/>
    <w:rsid w:val="00C71EA4"/>
    <w:rsid w:val="00C72DDA"/>
    <w:rsid w:val="00C754A9"/>
    <w:rsid w:val="00C80080"/>
    <w:rsid w:val="00C83DB2"/>
    <w:rsid w:val="00CA1311"/>
    <w:rsid w:val="00CA1CB8"/>
    <w:rsid w:val="00CA7C8C"/>
    <w:rsid w:val="00CB2271"/>
    <w:rsid w:val="00CB26F9"/>
    <w:rsid w:val="00CB57EF"/>
    <w:rsid w:val="00CC2856"/>
    <w:rsid w:val="00CC7733"/>
    <w:rsid w:val="00CD10CC"/>
    <w:rsid w:val="00CD4F49"/>
    <w:rsid w:val="00CE2618"/>
    <w:rsid w:val="00CE2F6D"/>
    <w:rsid w:val="00CE40C1"/>
    <w:rsid w:val="00CE5966"/>
    <w:rsid w:val="00CE5BDD"/>
    <w:rsid w:val="00D0164B"/>
    <w:rsid w:val="00D01A08"/>
    <w:rsid w:val="00D03A99"/>
    <w:rsid w:val="00D07A9B"/>
    <w:rsid w:val="00D16C6B"/>
    <w:rsid w:val="00D2330F"/>
    <w:rsid w:val="00D31484"/>
    <w:rsid w:val="00D326BB"/>
    <w:rsid w:val="00D37AC6"/>
    <w:rsid w:val="00D4758E"/>
    <w:rsid w:val="00D60CD9"/>
    <w:rsid w:val="00D64853"/>
    <w:rsid w:val="00D6594D"/>
    <w:rsid w:val="00D71409"/>
    <w:rsid w:val="00D7327A"/>
    <w:rsid w:val="00D84239"/>
    <w:rsid w:val="00D85866"/>
    <w:rsid w:val="00D90E71"/>
    <w:rsid w:val="00DA0E19"/>
    <w:rsid w:val="00DA3B10"/>
    <w:rsid w:val="00DA3BE7"/>
    <w:rsid w:val="00DA678A"/>
    <w:rsid w:val="00DB02DA"/>
    <w:rsid w:val="00DB33B7"/>
    <w:rsid w:val="00DB52D3"/>
    <w:rsid w:val="00DC0FD0"/>
    <w:rsid w:val="00DC2C94"/>
    <w:rsid w:val="00DC666D"/>
    <w:rsid w:val="00DE2FE5"/>
    <w:rsid w:val="00DF0368"/>
    <w:rsid w:val="00DF050F"/>
    <w:rsid w:val="00E0100C"/>
    <w:rsid w:val="00E10B93"/>
    <w:rsid w:val="00E13714"/>
    <w:rsid w:val="00E14D44"/>
    <w:rsid w:val="00E20CC9"/>
    <w:rsid w:val="00E27EE9"/>
    <w:rsid w:val="00E57D18"/>
    <w:rsid w:val="00E624FF"/>
    <w:rsid w:val="00E659F4"/>
    <w:rsid w:val="00E72561"/>
    <w:rsid w:val="00E813C8"/>
    <w:rsid w:val="00E95B1C"/>
    <w:rsid w:val="00E976F2"/>
    <w:rsid w:val="00E97822"/>
    <w:rsid w:val="00EA769C"/>
    <w:rsid w:val="00EB1304"/>
    <w:rsid w:val="00EC1604"/>
    <w:rsid w:val="00EC7521"/>
    <w:rsid w:val="00EC7E07"/>
    <w:rsid w:val="00EE0C95"/>
    <w:rsid w:val="00EE53E4"/>
    <w:rsid w:val="00EE6CD9"/>
    <w:rsid w:val="00EF0C81"/>
    <w:rsid w:val="00F1234B"/>
    <w:rsid w:val="00F13D73"/>
    <w:rsid w:val="00F23B91"/>
    <w:rsid w:val="00F2752B"/>
    <w:rsid w:val="00F37DD2"/>
    <w:rsid w:val="00F46B44"/>
    <w:rsid w:val="00F50921"/>
    <w:rsid w:val="00F50DD2"/>
    <w:rsid w:val="00F539C3"/>
    <w:rsid w:val="00F65935"/>
    <w:rsid w:val="00F800EC"/>
    <w:rsid w:val="00F844C3"/>
    <w:rsid w:val="00F857EE"/>
    <w:rsid w:val="00FA0ED0"/>
    <w:rsid w:val="00FA7AE5"/>
    <w:rsid w:val="00FB004E"/>
    <w:rsid w:val="00FB2554"/>
    <w:rsid w:val="00FC32BE"/>
    <w:rsid w:val="00FD05E9"/>
    <w:rsid w:val="00FD4864"/>
    <w:rsid w:val="00FE317A"/>
    <w:rsid w:val="00FE51E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12005A"/>
  <w15:chartTrackingRefBased/>
  <w15:docId w15:val="{EC3E03F2-12BC-4FD8-9CAD-C1AF2A96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D1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Zkladntext21">
    <w:name w:val="Základní text 21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customStyle="1" w:styleId="adresa">
    <w:name w:val="adresa"/>
    <w:basedOn w:val="Normln"/>
    <w:rsid w:val="00AE3311"/>
    <w:pPr>
      <w:jc w:val="center"/>
    </w:pPr>
    <w:rPr>
      <w:sz w:val="22"/>
      <w:szCs w:val="20"/>
      <w:lang w:val="en-US"/>
    </w:rPr>
  </w:style>
  <w:style w:type="character" w:customStyle="1" w:styleId="gt-icon-text1">
    <w:name w:val="gt-icon-text1"/>
    <w:basedOn w:val="Standardnpsmoodstavce"/>
    <w:rsid w:val="00CB2271"/>
  </w:style>
  <w:style w:type="character" w:customStyle="1" w:styleId="hps">
    <w:name w:val="hps"/>
    <w:basedOn w:val="Standardnpsmoodstavce"/>
    <w:rsid w:val="006C5DC2"/>
  </w:style>
  <w:style w:type="character" w:customStyle="1" w:styleId="hpsatn">
    <w:name w:val="hps atn"/>
    <w:basedOn w:val="Standardnpsmoodstavce"/>
    <w:rsid w:val="0013333E"/>
  </w:style>
  <w:style w:type="character" w:customStyle="1" w:styleId="Nadpis1Char">
    <w:name w:val="Nadpis 1 Char"/>
    <w:link w:val="Nadpis1"/>
    <w:uiPriority w:val="9"/>
    <w:rsid w:val="00CD10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qFormat/>
    <w:rsid w:val="004B6CCD"/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4B6CCD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B6CCD"/>
    <w:rPr>
      <w:rFonts w:ascii="Times New Roman" w:hAnsi="Times New Roman" w:cs="Times New Roman"/>
      <w:color w:val="auto"/>
    </w:rPr>
  </w:style>
  <w:style w:type="paragraph" w:styleId="Zkladntextodsazen">
    <w:name w:val="Body Text Indent"/>
    <w:basedOn w:val="Normln"/>
    <w:link w:val="ZkladntextodsazenChar"/>
    <w:rsid w:val="00814EF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4EFD"/>
    <w:rPr>
      <w:sz w:val="24"/>
      <w:szCs w:val="24"/>
    </w:rPr>
  </w:style>
  <w:style w:type="paragraph" w:styleId="Prosttext">
    <w:name w:val="Plain Text"/>
    <w:basedOn w:val="Normln"/>
    <w:link w:val="ProsttextChar"/>
    <w:rsid w:val="000F6B90"/>
    <w:rPr>
      <w:rFonts w:ascii="Courier New" w:hAnsi="Courier New"/>
      <w:sz w:val="20"/>
      <w:szCs w:val="20"/>
      <w:lang w:val="es-ES" w:eastAsia="es-ES"/>
    </w:rPr>
  </w:style>
  <w:style w:type="character" w:customStyle="1" w:styleId="ProsttextChar">
    <w:name w:val="Prostý text Char"/>
    <w:link w:val="Prosttext"/>
    <w:rsid w:val="000F6B90"/>
    <w:rPr>
      <w:rFonts w:ascii="Courier New" w:hAnsi="Courier New"/>
      <w:lang w:val="es-ES" w:eastAsia="es-ES"/>
    </w:rPr>
  </w:style>
  <w:style w:type="character" w:customStyle="1" w:styleId="cli-no-wrap">
    <w:name w:val="cli-no-wrap"/>
    <w:rsid w:val="009D7F8C"/>
  </w:style>
  <w:style w:type="character" w:customStyle="1" w:styleId="shorttext">
    <w:name w:val="short_text"/>
    <w:rsid w:val="002221E6"/>
  </w:style>
  <w:style w:type="paragraph" w:customStyle="1" w:styleId="TableParagraph">
    <w:name w:val="Table Paragraph"/>
    <w:basedOn w:val="Normln"/>
    <w:uiPriority w:val="1"/>
    <w:qFormat/>
    <w:rsid w:val="002325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325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2">
    <w:name w:val="Normální2"/>
    <w:rsid w:val="00BF0FB0"/>
    <w:rPr>
      <w:color w:val="000000"/>
      <w:sz w:val="24"/>
      <w:lang w:val="en-GB" w:eastAsia="en-US"/>
    </w:rPr>
  </w:style>
  <w:style w:type="character" w:customStyle="1" w:styleId="ZpatChar">
    <w:name w:val="Zápatí Char"/>
    <w:link w:val="Zpat"/>
    <w:locked/>
    <w:rsid w:val="00BF0FB0"/>
    <w:rPr>
      <w:sz w:val="24"/>
      <w:szCs w:val="24"/>
    </w:rPr>
  </w:style>
  <w:style w:type="character" w:customStyle="1" w:styleId="oj-italic">
    <w:name w:val="oj-italic"/>
    <w:rsid w:val="00BF0FB0"/>
  </w:style>
  <w:style w:type="character" w:customStyle="1" w:styleId="rynqvb">
    <w:name w:val="rynqvb"/>
    <w:basedOn w:val="Standardnpsmoodstavce"/>
    <w:rsid w:val="00766EDF"/>
  </w:style>
  <w:style w:type="character" w:customStyle="1" w:styleId="ZhlavChar">
    <w:name w:val="Záhlaví Char"/>
    <w:link w:val="Zhlav"/>
    <w:uiPriority w:val="99"/>
    <w:rsid w:val="00B41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41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1211">
                              <w:marLeft w:val="0"/>
                              <w:marRight w:val="0"/>
                              <w:marTop w:val="1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990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53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2969</Words>
  <Characters>18352</Characters>
  <Application>Microsoft Office Word</Application>
  <DocSecurity>4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1</vt:lpstr>
    </vt:vector>
  </TitlesOfParts>
  <Company>HPC</Company>
  <LinksUpToDate>false</LinksUpToDate>
  <CharactersWithSpaces>21279</CharactersWithSpaces>
  <SharedDoc>false</SharedDoc>
  <HLinks>
    <vt:vector size="6" baseType="variant"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mailto:benedikt@benedikt-sdruzeni.cz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1</dc:title>
  <dc:subject/>
  <dc:creator>Henry Paniagua</dc:creator>
  <cp:keywords/>
  <cp:lastModifiedBy>Jana Horáková</cp:lastModifiedBy>
  <cp:revision>2</cp:revision>
  <dcterms:created xsi:type="dcterms:W3CDTF">2023-12-18T10:13:00Z</dcterms:created>
  <dcterms:modified xsi:type="dcterms:W3CDTF">2023-12-18T10:13:00Z</dcterms:modified>
</cp:coreProperties>
</file>